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37FC" w14:textId="592450E3" w:rsidR="007D4651" w:rsidRDefault="00BA0D25" w:rsidP="007D4651">
      <w:pPr>
        <w:jc w:val="center"/>
        <w:rPr>
          <w:rFonts w:ascii="Times New Roman" w:hAnsi="Times New Roman" w:cs="Times New Roman"/>
          <w:sz w:val="36"/>
          <w:szCs w:val="36"/>
        </w:rPr>
      </w:pPr>
      <w:r>
        <w:rPr>
          <w:rFonts w:ascii="Times New Roman" w:hAnsi="Times New Roman" w:cs="Times New Roman"/>
          <w:sz w:val="36"/>
          <w:szCs w:val="36"/>
        </w:rPr>
        <w:t xml:space="preserve">WI </w:t>
      </w:r>
      <w:r w:rsidR="007D4651">
        <w:rPr>
          <w:rFonts w:ascii="Times New Roman" w:hAnsi="Times New Roman" w:cs="Times New Roman"/>
          <w:sz w:val="36"/>
          <w:szCs w:val="36"/>
        </w:rPr>
        <w:t>G</w:t>
      </w:r>
      <w:r>
        <w:rPr>
          <w:rFonts w:ascii="Times New Roman" w:hAnsi="Times New Roman" w:cs="Times New Roman"/>
          <w:sz w:val="36"/>
          <w:szCs w:val="36"/>
        </w:rPr>
        <w:t xml:space="preserve">eographic </w:t>
      </w:r>
      <w:r w:rsidR="007D4651">
        <w:rPr>
          <w:rFonts w:ascii="Times New Roman" w:hAnsi="Times New Roman" w:cs="Times New Roman"/>
          <w:sz w:val="36"/>
          <w:szCs w:val="36"/>
        </w:rPr>
        <w:t>N</w:t>
      </w:r>
      <w:r>
        <w:rPr>
          <w:rFonts w:ascii="Times New Roman" w:hAnsi="Times New Roman" w:cs="Times New Roman"/>
          <w:sz w:val="36"/>
          <w:szCs w:val="36"/>
        </w:rPr>
        <w:t xml:space="preserve">ames </w:t>
      </w:r>
      <w:r w:rsidR="007D4651">
        <w:rPr>
          <w:rFonts w:ascii="Times New Roman" w:hAnsi="Times New Roman" w:cs="Times New Roman"/>
          <w:sz w:val="36"/>
          <w:szCs w:val="36"/>
        </w:rPr>
        <w:t>C</w:t>
      </w:r>
      <w:r>
        <w:rPr>
          <w:rFonts w:ascii="Times New Roman" w:hAnsi="Times New Roman" w:cs="Times New Roman"/>
          <w:sz w:val="36"/>
          <w:szCs w:val="36"/>
        </w:rPr>
        <w:t>ouncil</w:t>
      </w:r>
      <w:r w:rsidR="007D4651">
        <w:rPr>
          <w:rFonts w:ascii="Times New Roman" w:hAnsi="Times New Roman" w:cs="Times New Roman"/>
          <w:sz w:val="36"/>
          <w:szCs w:val="36"/>
        </w:rPr>
        <w:t xml:space="preserve"> Meeting </w:t>
      </w:r>
    </w:p>
    <w:p w14:paraId="4893470E" w14:textId="7C92BE3C" w:rsidR="007D4651" w:rsidRPr="000C0717" w:rsidRDefault="007D4651" w:rsidP="007D4651">
      <w:pPr>
        <w:jc w:val="center"/>
        <w:rPr>
          <w:rFonts w:ascii="Times New Roman" w:hAnsi="Times New Roman" w:cs="Times New Roman"/>
          <w:sz w:val="28"/>
          <w:szCs w:val="28"/>
        </w:rPr>
      </w:pPr>
      <w:r w:rsidRPr="000C0717">
        <w:rPr>
          <w:rFonts w:ascii="Times New Roman" w:hAnsi="Times New Roman" w:cs="Times New Roman"/>
          <w:sz w:val="28"/>
          <w:szCs w:val="28"/>
        </w:rPr>
        <w:t>3/24/2022</w:t>
      </w:r>
    </w:p>
    <w:p w14:paraId="5D7E7845" w14:textId="01429454" w:rsidR="000C0717" w:rsidRPr="00BB4A43" w:rsidRDefault="00BB4A43" w:rsidP="00BB4A43">
      <w:pPr>
        <w:rPr>
          <w:rFonts w:ascii="Times New Roman" w:hAnsi="Times New Roman" w:cs="Times New Roman"/>
        </w:rPr>
      </w:pPr>
      <w:r>
        <w:rPr>
          <w:rFonts w:ascii="Times New Roman" w:hAnsi="Times New Roman" w:cs="Times New Roman"/>
        </w:rPr>
        <w:t>A</w:t>
      </w:r>
      <w:r w:rsidR="00BA0D25" w:rsidRPr="00BB4A43">
        <w:rPr>
          <w:rFonts w:ascii="Times New Roman" w:hAnsi="Times New Roman" w:cs="Times New Roman"/>
        </w:rPr>
        <w:t>ttendance</w:t>
      </w:r>
      <w:r>
        <w:rPr>
          <w:rFonts w:ascii="Times New Roman" w:hAnsi="Times New Roman" w:cs="Times New Roman"/>
        </w:rPr>
        <w:t xml:space="preserve">: </w:t>
      </w:r>
      <w:r w:rsidR="00BA0D25" w:rsidRPr="00BB4A43">
        <w:rPr>
          <w:rFonts w:ascii="Times New Roman" w:hAnsi="Times New Roman" w:cs="Times New Roman"/>
        </w:rPr>
        <w:t xml:space="preserve">GNC members Carroll Schaal, DNR; Howard Veregin, State Cartographer; Dawn Vick, DOA and Christine Koeller DOT. Also in attendance were Dennis Wiese, Elizabeth Rockow, Diane </w:t>
      </w:r>
      <w:r w:rsidRPr="00BB4A43">
        <w:rPr>
          <w:rFonts w:ascii="Times New Roman" w:hAnsi="Times New Roman" w:cs="Times New Roman"/>
        </w:rPr>
        <w:t>Milligan,</w:t>
      </w:r>
      <w:r w:rsidR="00BA0D25" w:rsidRPr="00BB4A43">
        <w:rPr>
          <w:rFonts w:ascii="Times New Roman" w:hAnsi="Times New Roman" w:cs="Times New Roman"/>
        </w:rPr>
        <w:t xml:space="preserve"> and Kris Goodwill, DNR. </w:t>
      </w:r>
    </w:p>
    <w:p w14:paraId="6F3B4D90" w14:textId="1D4720C6" w:rsidR="00BA0D25" w:rsidRPr="00BB4A43" w:rsidRDefault="00BA0D25" w:rsidP="00BB4A43">
      <w:pPr>
        <w:rPr>
          <w:rFonts w:ascii="Times New Roman" w:hAnsi="Times New Roman" w:cs="Times New Roman"/>
        </w:rPr>
      </w:pPr>
      <w:r w:rsidRPr="00BB4A43">
        <w:rPr>
          <w:rFonts w:ascii="Times New Roman" w:hAnsi="Times New Roman" w:cs="Times New Roman"/>
        </w:rPr>
        <w:t>There were no public comments.</w:t>
      </w:r>
    </w:p>
    <w:p w14:paraId="5C8C253F" w14:textId="77777777" w:rsidR="00BA0D25" w:rsidRDefault="00BA0D25" w:rsidP="00BB4A43">
      <w:pPr>
        <w:pStyle w:val="ListParagraph"/>
        <w:ind w:left="360"/>
        <w:rPr>
          <w:rFonts w:ascii="Times New Roman" w:hAnsi="Times New Roman" w:cs="Times New Roman"/>
        </w:rPr>
      </w:pPr>
    </w:p>
    <w:p w14:paraId="156F776F" w14:textId="4E91E50E" w:rsidR="000C0717" w:rsidRPr="00BA0D25" w:rsidRDefault="000C0717" w:rsidP="004213D8">
      <w:pPr>
        <w:pStyle w:val="ListParagraph"/>
        <w:numPr>
          <w:ilvl w:val="0"/>
          <w:numId w:val="11"/>
        </w:numPr>
        <w:rPr>
          <w:rFonts w:ascii="Times New Roman" w:hAnsi="Times New Roman" w:cs="Times New Roman"/>
        </w:rPr>
      </w:pPr>
      <w:r w:rsidRPr="00B379AA">
        <w:rPr>
          <w:rFonts w:ascii="Times New Roman" w:hAnsi="Times New Roman" w:cs="Times New Roman"/>
          <w:u w:val="single"/>
        </w:rPr>
        <w:t>Anunson Lake</w:t>
      </w:r>
      <w:r w:rsidRPr="00BA0D25">
        <w:rPr>
          <w:rFonts w:ascii="Times New Roman" w:hAnsi="Times New Roman" w:cs="Times New Roman"/>
        </w:rPr>
        <w:t xml:space="preserve"> from Mud Lake</w:t>
      </w:r>
      <w:r w:rsidR="00212C28" w:rsidRPr="00BA0D25">
        <w:rPr>
          <w:rFonts w:ascii="Times New Roman" w:hAnsi="Times New Roman" w:cs="Times New Roman"/>
        </w:rPr>
        <w:t xml:space="preserve"> – </w:t>
      </w:r>
      <w:r w:rsidR="004213D8">
        <w:rPr>
          <w:rFonts w:ascii="Times New Roman" w:hAnsi="Times New Roman" w:cs="Times New Roman"/>
        </w:rPr>
        <w:t>N</w:t>
      </w:r>
      <w:r w:rsidR="004213D8" w:rsidRPr="00BA0D25">
        <w:rPr>
          <w:rFonts w:ascii="Times New Roman" w:hAnsi="Times New Roman" w:cs="Times New Roman"/>
          <w:b/>
          <w:bCs/>
        </w:rPr>
        <w:t>o decision</w:t>
      </w:r>
      <w:r w:rsidR="004213D8">
        <w:rPr>
          <w:rFonts w:ascii="Times New Roman" w:hAnsi="Times New Roman" w:cs="Times New Roman"/>
          <w:b/>
          <w:bCs/>
        </w:rPr>
        <w:t>. F</w:t>
      </w:r>
      <w:r w:rsidR="00212C28" w:rsidRPr="00BA0D25">
        <w:rPr>
          <w:rFonts w:ascii="Times New Roman" w:hAnsi="Times New Roman" w:cs="Times New Roman"/>
          <w:b/>
          <w:bCs/>
        </w:rPr>
        <w:t xml:space="preserve">ollow up with Town and County </w:t>
      </w:r>
    </w:p>
    <w:p w14:paraId="7416A712" w14:textId="78F23B9E" w:rsidR="000C0717" w:rsidRDefault="000C0717" w:rsidP="000C0717">
      <w:pPr>
        <w:pStyle w:val="ListParagraph"/>
        <w:numPr>
          <w:ilvl w:val="0"/>
          <w:numId w:val="2"/>
        </w:numPr>
        <w:rPr>
          <w:rFonts w:ascii="Times New Roman" w:hAnsi="Times New Roman" w:cs="Times New Roman"/>
        </w:rPr>
      </w:pPr>
      <w:r>
        <w:rPr>
          <w:rFonts w:ascii="Times New Roman" w:hAnsi="Times New Roman" w:cs="Times New Roman"/>
        </w:rPr>
        <w:t xml:space="preserve">Two </w:t>
      </w:r>
      <w:r w:rsidR="00BB4A43">
        <w:rPr>
          <w:rFonts w:ascii="Times New Roman" w:hAnsi="Times New Roman" w:cs="Times New Roman"/>
        </w:rPr>
        <w:t xml:space="preserve">main </w:t>
      </w:r>
      <w:r>
        <w:rPr>
          <w:rFonts w:ascii="Times New Roman" w:hAnsi="Times New Roman" w:cs="Times New Roman"/>
        </w:rPr>
        <w:t>concerns</w:t>
      </w:r>
    </w:p>
    <w:p w14:paraId="0F8342B0" w14:textId="6B88DCD7" w:rsidR="000C0717" w:rsidRDefault="000C0717" w:rsidP="000C0717">
      <w:pPr>
        <w:pStyle w:val="ListParagraph"/>
        <w:numPr>
          <w:ilvl w:val="1"/>
          <w:numId w:val="2"/>
        </w:numPr>
        <w:rPr>
          <w:rFonts w:ascii="Times New Roman" w:hAnsi="Times New Roman" w:cs="Times New Roman"/>
        </w:rPr>
      </w:pPr>
      <w:r>
        <w:rPr>
          <w:rFonts w:ascii="Times New Roman" w:hAnsi="Times New Roman" w:cs="Times New Roman"/>
        </w:rPr>
        <w:t xml:space="preserve">No proof Anunson was directly associated </w:t>
      </w:r>
      <w:r w:rsidR="001514AD">
        <w:rPr>
          <w:rFonts w:ascii="Times New Roman" w:hAnsi="Times New Roman" w:cs="Times New Roman"/>
        </w:rPr>
        <w:t>with the</w:t>
      </w:r>
      <w:r>
        <w:rPr>
          <w:rFonts w:ascii="Times New Roman" w:hAnsi="Times New Roman" w:cs="Times New Roman"/>
        </w:rPr>
        <w:t xml:space="preserve"> lake</w:t>
      </w:r>
      <w:r w:rsidR="00BB4A43">
        <w:rPr>
          <w:rFonts w:ascii="Times New Roman" w:hAnsi="Times New Roman" w:cs="Times New Roman"/>
        </w:rPr>
        <w:t xml:space="preserve"> though perhaps to the area.</w:t>
      </w:r>
    </w:p>
    <w:p w14:paraId="5565FC6E" w14:textId="6F66710C" w:rsidR="000C0717" w:rsidRDefault="000C0717" w:rsidP="000C0717">
      <w:pPr>
        <w:pStyle w:val="ListParagraph"/>
        <w:numPr>
          <w:ilvl w:val="1"/>
          <w:numId w:val="2"/>
        </w:numPr>
        <w:rPr>
          <w:rFonts w:ascii="Times New Roman" w:hAnsi="Times New Roman" w:cs="Times New Roman"/>
        </w:rPr>
      </w:pPr>
      <w:r>
        <w:rPr>
          <w:rFonts w:ascii="Times New Roman" w:hAnsi="Times New Roman" w:cs="Times New Roman"/>
        </w:rPr>
        <w:t xml:space="preserve"> Anunson maybe not the best conservation figure</w:t>
      </w:r>
      <w:r w:rsidR="00BB4A43">
        <w:rPr>
          <w:rFonts w:ascii="Times New Roman" w:hAnsi="Times New Roman" w:cs="Times New Roman"/>
        </w:rPr>
        <w:t xml:space="preserve"> for commemoration</w:t>
      </w:r>
    </w:p>
    <w:p w14:paraId="39350F51" w14:textId="5AC2EECA" w:rsidR="00212C28" w:rsidRDefault="00212C28" w:rsidP="00212C28">
      <w:pPr>
        <w:pStyle w:val="ListParagraph"/>
        <w:numPr>
          <w:ilvl w:val="0"/>
          <w:numId w:val="2"/>
        </w:numPr>
        <w:rPr>
          <w:rFonts w:ascii="Times New Roman" w:hAnsi="Times New Roman" w:cs="Times New Roman"/>
        </w:rPr>
      </w:pPr>
      <w:r>
        <w:rPr>
          <w:rFonts w:ascii="Times New Roman" w:hAnsi="Times New Roman" w:cs="Times New Roman"/>
        </w:rPr>
        <w:t xml:space="preserve">No local feedback, </w:t>
      </w:r>
      <w:r w:rsidR="00BB4A43">
        <w:rPr>
          <w:rFonts w:ascii="Times New Roman" w:hAnsi="Times New Roman" w:cs="Times New Roman"/>
        </w:rPr>
        <w:t xml:space="preserve">applicant is not a permanent </w:t>
      </w:r>
      <w:r>
        <w:rPr>
          <w:rFonts w:ascii="Times New Roman" w:hAnsi="Times New Roman" w:cs="Times New Roman"/>
        </w:rPr>
        <w:t>resident</w:t>
      </w:r>
      <w:r w:rsidR="00BB4A43">
        <w:rPr>
          <w:rFonts w:ascii="Times New Roman" w:hAnsi="Times New Roman" w:cs="Times New Roman"/>
        </w:rPr>
        <w:t xml:space="preserve">.  It would be important for the </w:t>
      </w:r>
      <w:r>
        <w:rPr>
          <w:rFonts w:ascii="Times New Roman" w:hAnsi="Times New Roman" w:cs="Times New Roman"/>
        </w:rPr>
        <w:t xml:space="preserve">town </w:t>
      </w:r>
      <w:r w:rsidR="00BB4A43">
        <w:rPr>
          <w:rFonts w:ascii="Times New Roman" w:hAnsi="Times New Roman" w:cs="Times New Roman"/>
        </w:rPr>
        <w:t xml:space="preserve">to </w:t>
      </w:r>
      <w:r>
        <w:rPr>
          <w:rFonts w:ascii="Times New Roman" w:hAnsi="Times New Roman" w:cs="Times New Roman"/>
        </w:rPr>
        <w:t>support</w:t>
      </w:r>
      <w:r w:rsidR="00BB4A43">
        <w:rPr>
          <w:rFonts w:ascii="Times New Roman" w:hAnsi="Times New Roman" w:cs="Times New Roman"/>
        </w:rPr>
        <w:t xml:space="preserve"> </w:t>
      </w:r>
      <w:r>
        <w:rPr>
          <w:rFonts w:ascii="Times New Roman" w:hAnsi="Times New Roman" w:cs="Times New Roman"/>
        </w:rPr>
        <w:t>name change</w:t>
      </w:r>
      <w:r w:rsidR="00BB4A43">
        <w:rPr>
          <w:rFonts w:ascii="Times New Roman" w:hAnsi="Times New Roman" w:cs="Times New Roman"/>
        </w:rPr>
        <w:t xml:space="preserve">. </w:t>
      </w:r>
      <w:r>
        <w:rPr>
          <w:rFonts w:ascii="Times New Roman" w:hAnsi="Times New Roman" w:cs="Times New Roman"/>
        </w:rPr>
        <w:t xml:space="preserve"> </w:t>
      </w:r>
    </w:p>
    <w:p w14:paraId="0186271A" w14:textId="57572D07" w:rsidR="00212C28" w:rsidRDefault="00212C28" w:rsidP="00212C28">
      <w:pPr>
        <w:pStyle w:val="ListParagraph"/>
        <w:numPr>
          <w:ilvl w:val="0"/>
          <w:numId w:val="2"/>
        </w:numPr>
        <w:rPr>
          <w:rFonts w:ascii="Times New Roman" w:hAnsi="Times New Roman" w:cs="Times New Roman"/>
        </w:rPr>
      </w:pPr>
      <w:r>
        <w:rPr>
          <w:rFonts w:ascii="Times New Roman" w:hAnsi="Times New Roman" w:cs="Times New Roman"/>
        </w:rPr>
        <w:t>Wait to hear if there is town and county approval/support</w:t>
      </w:r>
      <w:r w:rsidR="00BB4A43">
        <w:rPr>
          <w:rFonts w:ascii="Times New Roman" w:hAnsi="Times New Roman" w:cs="Times New Roman"/>
        </w:rPr>
        <w:t xml:space="preserve"> and we can take it up again.</w:t>
      </w:r>
    </w:p>
    <w:p w14:paraId="05A778F0" w14:textId="77777777" w:rsidR="00BB4A43" w:rsidRDefault="00BB4A43" w:rsidP="00BB4A43">
      <w:pPr>
        <w:pStyle w:val="ListParagraph"/>
        <w:ind w:left="360"/>
        <w:rPr>
          <w:rFonts w:ascii="Times New Roman" w:hAnsi="Times New Roman" w:cs="Times New Roman"/>
        </w:rPr>
      </w:pPr>
    </w:p>
    <w:p w14:paraId="7664C69D" w14:textId="46652BB9" w:rsidR="00212C28" w:rsidRPr="00BB4A43" w:rsidRDefault="00212C28" w:rsidP="00BB4A43">
      <w:pPr>
        <w:pStyle w:val="ListParagraph"/>
        <w:numPr>
          <w:ilvl w:val="0"/>
          <w:numId w:val="11"/>
        </w:numPr>
        <w:rPr>
          <w:rFonts w:ascii="Times New Roman" w:hAnsi="Times New Roman" w:cs="Times New Roman"/>
        </w:rPr>
      </w:pPr>
      <w:r w:rsidRPr="00B379AA">
        <w:rPr>
          <w:rFonts w:ascii="Times New Roman" w:hAnsi="Times New Roman" w:cs="Times New Roman"/>
          <w:u w:val="single"/>
        </w:rPr>
        <w:t>Big Hill Savanna</w:t>
      </w:r>
      <w:r w:rsidRPr="00BB4A43">
        <w:rPr>
          <w:rFonts w:ascii="Times New Roman" w:hAnsi="Times New Roman" w:cs="Times New Roman"/>
        </w:rPr>
        <w:t xml:space="preserve"> from ‘Unnamed’ </w:t>
      </w:r>
      <w:r w:rsidR="00967150" w:rsidRPr="00BB4A43">
        <w:rPr>
          <w:rFonts w:ascii="Times New Roman" w:hAnsi="Times New Roman" w:cs="Times New Roman"/>
        </w:rPr>
        <w:t>–</w:t>
      </w:r>
      <w:r w:rsidR="00BB4A43">
        <w:rPr>
          <w:rFonts w:ascii="Times New Roman" w:hAnsi="Times New Roman" w:cs="Times New Roman"/>
        </w:rPr>
        <w:t>N</w:t>
      </w:r>
      <w:r w:rsidR="00967150" w:rsidRPr="00BB4A43">
        <w:rPr>
          <w:rFonts w:ascii="Times New Roman" w:hAnsi="Times New Roman" w:cs="Times New Roman"/>
          <w:b/>
          <w:bCs/>
        </w:rPr>
        <w:t>o decision</w:t>
      </w:r>
      <w:r w:rsidR="00FE6AD1" w:rsidRPr="00BB4A43">
        <w:rPr>
          <w:rFonts w:ascii="Times New Roman" w:hAnsi="Times New Roman" w:cs="Times New Roman"/>
          <w:b/>
          <w:bCs/>
        </w:rPr>
        <w:t>. Express technical concerns</w:t>
      </w:r>
    </w:p>
    <w:p w14:paraId="6305C66E" w14:textId="39334350" w:rsidR="00212C28" w:rsidRDefault="00212C28" w:rsidP="00212C28">
      <w:pPr>
        <w:pStyle w:val="ListParagraph"/>
        <w:numPr>
          <w:ilvl w:val="0"/>
          <w:numId w:val="3"/>
        </w:numPr>
        <w:rPr>
          <w:rFonts w:ascii="Times New Roman" w:hAnsi="Times New Roman" w:cs="Times New Roman"/>
        </w:rPr>
      </w:pPr>
      <w:r>
        <w:rPr>
          <w:rFonts w:ascii="Times New Roman" w:hAnsi="Times New Roman" w:cs="Times New Roman"/>
        </w:rPr>
        <w:t xml:space="preserve">Iowa Co did not weigh </w:t>
      </w:r>
      <w:r w:rsidR="00194C2A">
        <w:rPr>
          <w:rFonts w:ascii="Times New Roman" w:hAnsi="Times New Roman" w:cs="Times New Roman"/>
        </w:rPr>
        <w:t>in;</w:t>
      </w:r>
      <w:r w:rsidR="00967150">
        <w:rPr>
          <w:rFonts w:ascii="Times New Roman" w:hAnsi="Times New Roman" w:cs="Times New Roman"/>
        </w:rPr>
        <w:t xml:space="preserve"> Dane Co has a resolution pending </w:t>
      </w:r>
    </w:p>
    <w:p w14:paraId="0DE928BD" w14:textId="25464CE6" w:rsidR="00967150" w:rsidRPr="00D84D9C" w:rsidRDefault="00967150" w:rsidP="00212C28">
      <w:pPr>
        <w:pStyle w:val="ListParagraph"/>
        <w:numPr>
          <w:ilvl w:val="0"/>
          <w:numId w:val="3"/>
        </w:numPr>
        <w:rPr>
          <w:rFonts w:ascii="Times New Roman" w:hAnsi="Times New Roman" w:cs="Times New Roman"/>
        </w:rPr>
      </w:pPr>
      <w:r w:rsidRPr="00D84D9C">
        <w:rPr>
          <w:rFonts w:ascii="Times New Roman" w:hAnsi="Times New Roman" w:cs="Times New Roman"/>
        </w:rPr>
        <w:t>Wait for Dane Co</w:t>
      </w:r>
      <w:r w:rsidR="004F5C46" w:rsidRPr="00D84D9C">
        <w:rPr>
          <w:rFonts w:ascii="Times New Roman" w:hAnsi="Times New Roman" w:cs="Times New Roman"/>
        </w:rPr>
        <w:t>.</w:t>
      </w:r>
      <w:r w:rsidRPr="00D84D9C">
        <w:rPr>
          <w:rFonts w:ascii="Times New Roman" w:hAnsi="Times New Roman" w:cs="Times New Roman"/>
        </w:rPr>
        <w:t xml:space="preserve"> resolution to avoid conflict</w:t>
      </w:r>
      <w:r w:rsidR="00D84D9C" w:rsidRPr="00D84D9C">
        <w:rPr>
          <w:rFonts w:ascii="Times New Roman" w:hAnsi="Times New Roman" w:cs="Times New Roman"/>
        </w:rPr>
        <w:t xml:space="preserve">. </w:t>
      </w:r>
      <w:r w:rsidR="00BB4A43" w:rsidRPr="00D84D9C">
        <w:rPr>
          <w:rFonts w:ascii="Times New Roman" w:hAnsi="Times New Roman" w:cs="Times New Roman"/>
        </w:rPr>
        <w:t xml:space="preserve">All towns and counties were given more than </w:t>
      </w:r>
      <w:r w:rsidRPr="00D84D9C">
        <w:rPr>
          <w:rFonts w:ascii="Times New Roman" w:hAnsi="Times New Roman" w:cs="Times New Roman"/>
        </w:rPr>
        <w:t xml:space="preserve">a </w:t>
      </w:r>
      <w:proofErr w:type="gramStart"/>
      <w:r w:rsidRPr="00D84D9C">
        <w:rPr>
          <w:rFonts w:ascii="Times New Roman" w:hAnsi="Times New Roman" w:cs="Times New Roman"/>
        </w:rPr>
        <w:t>60 day</w:t>
      </w:r>
      <w:proofErr w:type="gramEnd"/>
      <w:r w:rsidRPr="00D84D9C">
        <w:rPr>
          <w:rFonts w:ascii="Times New Roman" w:hAnsi="Times New Roman" w:cs="Times New Roman"/>
        </w:rPr>
        <w:t xml:space="preserve"> deadline to send in feedback</w:t>
      </w:r>
      <w:r w:rsidR="00BB4A43" w:rsidRPr="00D84D9C">
        <w:rPr>
          <w:rFonts w:ascii="Times New Roman" w:hAnsi="Times New Roman" w:cs="Times New Roman"/>
        </w:rPr>
        <w:t xml:space="preserve">.  Attorney Milligan commented no response can be interpreted as no opinion. </w:t>
      </w:r>
    </w:p>
    <w:p w14:paraId="78A821B9" w14:textId="7EF807F4" w:rsidR="00967150" w:rsidRDefault="00967150" w:rsidP="00D84D9C">
      <w:pPr>
        <w:pStyle w:val="ListParagraph"/>
        <w:numPr>
          <w:ilvl w:val="0"/>
          <w:numId w:val="3"/>
        </w:numPr>
        <w:rPr>
          <w:rFonts w:ascii="Times New Roman" w:hAnsi="Times New Roman" w:cs="Times New Roman"/>
        </w:rPr>
      </w:pPr>
      <w:r>
        <w:rPr>
          <w:rFonts w:ascii="Times New Roman" w:hAnsi="Times New Roman" w:cs="Times New Roman"/>
        </w:rPr>
        <w:t xml:space="preserve">How do they want it defined </w:t>
      </w:r>
      <w:r w:rsidR="00D84D9C">
        <w:rPr>
          <w:rFonts w:ascii="Times New Roman" w:hAnsi="Times New Roman" w:cs="Times New Roman"/>
        </w:rPr>
        <w:t xml:space="preserve">as </w:t>
      </w:r>
      <w:r>
        <w:rPr>
          <w:rFonts w:ascii="Times New Roman" w:hAnsi="Times New Roman" w:cs="Times New Roman"/>
        </w:rPr>
        <w:t xml:space="preserve">geographical feature? </w:t>
      </w:r>
      <w:r w:rsidR="00D84D9C">
        <w:rPr>
          <w:rFonts w:ascii="Times New Roman" w:hAnsi="Times New Roman" w:cs="Times New Roman"/>
        </w:rPr>
        <w:t>Savanna is not a feature used in GNIS. I</w:t>
      </w:r>
      <w:r w:rsidR="001514AD">
        <w:rPr>
          <w:rFonts w:ascii="Times New Roman" w:hAnsi="Times New Roman" w:cs="Times New Roman"/>
        </w:rPr>
        <w:t>s it</w:t>
      </w:r>
      <w:r w:rsidR="00D84D9C">
        <w:rPr>
          <w:rFonts w:ascii="Times New Roman" w:hAnsi="Times New Roman" w:cs="Times New Roman"/>
        </w:rPr>
        <w:t xml:space="preserve"> an area or ridge, hill, etc</w:t>
      </w:r>
      <w:r w:rsidR="001514AD">
        <w:rPr>
          <w:rFonts w:ascii="Times New Roman" w:hAnsi="Times New Roman" w:cs="Times New Roman"/>
        </w:rPr>
        <w:t>?</w:t>
      </w:r>
      <w:r w:rsidR="00D84D9C">
        <w:rPr>
          <w:rFonts w:ascii="Times New Roman" w:hAnsi="Times New Roman" w:cs="Times New Roman"/>
        </w:rPr>
        <w:t xml:space="preserve"> </w:t>
      </w:r>
    </w:p>
    <w:p w14:paraId="59F18ECD" w14:textId="5A75DDDA" w:rsidR="00D84D9C" w:rsidRPr="00D84D9C" w:rsidRDefault="00D84D9C" w:rsidP="00D84D9C">
      <w:pPr>
        <w:pStyle w:val="ListParagraph"/>
        <w:numPr>
          <w:ilvl w:val="0"/>
          <w:numId w:val="3"/>
        </w:numPr>
        <w:rPr>
          <w:rFonts w:ascii="Times New Roman" w:hAnsi="Times New Roman" w:cs="Times New Roman"/>
        </w:rPr>
      </w:pPr>
      <w:r>
        <w:rPr>
          <w:rFonts w:ascii="Times New Roman" w:hAnsi="Times New Roman" w:cs="Times New Roman"/>
        </w:rPr>
        <w:t xml:space="preserve">Create confusion with Clay Hill Road? </w:t>
      </w:r>
    </w:p>
    <w:p w14:paraId="08C83BB5" w14:textId="005DBE7A" w:rsidR="00FE6AD1" w:rsidRDefault="00D84D9C" w:rsidP="00FE6AD1">
      <w:pPr>
        <w:pStyle w:val="ListParagraph"/>
        <w:numPr>
          <w:ilvl w:val="0"/>
          <w:numId w:val="3"/>
        </w:numPr>
        <w:rPr>
          <w:rFonts w:ascii="Times New Roman" w:hAnsi="Times New Roman" w:cs="Times New Roman"/>
        </w:rPr>
      </w:pPr>
      <w:r w:rsidRPr="00D84D9C">
        <w:rPr>
          <w:rFonts w:ascii="Times New Roman" w:hAnsi="Times New Roman" w:cs="Times New Roman"/>
        </w:rPr>
        <w:t xml:space="preserve">We can seek </w:t>
      </w:r>
      <w:r w:rsidR="00967150" w:rsidRPr="00D84D9C">
        <w:rPr>
          <w:rFonts w:ascii="Times New Roman" w:hAnsi="Times New Roman" w:cs="Times New Roman"/>
        </w:rPr>
        <w:t xml:space="preserve">technical </w:t>
      </w:r>
      <w:r w:rsidRPr="00D84D9C">
        <w:rPr>
          <w:rFonts w:ascii="Times New Roman" w:hAnsi="Times New Roman" w:cs="Times New Roman"/>
        </w:rPr>
        <w:t xml:space="preserve">guidance from BGN </w:t>
      </w:r>
      <w:r w:rsidR="00967150" w:rsidRPr="00D84D9C">
        <w:rPr>
          <w:rFonts w:ascii="Times New Roman" w:hAnsi="Times New Roman" w:cs="Times New Roman"/>
        </w:rPr>
        <w:t>after the county gives feedback</w:t>
      </w:r>
      <w:r w:rsidRPr="00D84D9C">
        <w:rPr>
          <w:rFonts w:ascii="Times New Roman" w:hAnsi="Times New Roman" w:cs="Times New Roman"/>
        </w:rPr>
        <w:t>.</w:t>
      </w:r>
    </w:p>
    <w:p w14:paraId="2760FD01" w14:textId="77777777" w:rsidR="00D84D9C" w:rsidRPr="00D84D9C" w:rsidRDefault="00D84D9C" w:rsidP="00D84D9C">
      <w:pPr>
        <w:pStyle w:val="ListParagraph"/>
        <w:rPr>
          <w:rFonts w:ascii="Times New Roman" w:hAnsi="Times New Roman" w:cs="Times New Roman"/>
        </w:rPr>
      </w:pPr>
    </w:p>
    <w:p w14:paraId="61B4D2CF" w14:textId="6092DBDB" w:rsidR="00FE6AD1" w:rsidRPr="00D84D9C" w:rsidRDefault="00FE6AD1" w:rsidP="00D84D9C">
      <w:pPr>
        <w:pStyle w:val="ListParagraph"/>
        <w:numPr>
          <w:ilvl w:val="0"/>
          <w:numId w:val="11"/>
        </w:numPr>
        <w:rPr>
          <w:rFonts w:ascii="Times New Roman" w:hAnsi="Times New Roman" w:cs="Times New Roman"/>
          <w:b/>
          <w:bCs/>
        </w:rPr>
      </w:pPr>
      <w:r w:rsidRPr="00B379AA">
        <w:rPr>
          <w:rFonts w:ascii="Times New Roman" w:hAnsi="Times New Roman" w:cs="Times New Roman"/>
          <w:u w:val="single"/>
        </w:rPr>
        <w:t>Stickleback Brook</w:t>
      </w:r>
      <w:r w:rsidRPr="00D84D9C">
        <w:rPr>
          <w:rFonts w:ascii="Times New Roman" w:hAnsi="Times New Roman" w:cs="Times New Roman"/>
        </w:rPr>
        <w:t xml:space="preserve"> from ‘Unnamed’ –</w:t>
      </w:r>
      <w:r w:rsidR="008A61E7" w:rsidRPr="00D84D9C">
        <w:rPr>
          <w:rFonts w:ascii="Times New Roman" w:hAnsi="Times New Roman" w:cs="Times New Roman"/>
        </w:rPr>
        <w:t xml:space="preserve"> </w:t>
      </w:r>
      <w:r w:rsidR="008A61E7" w:rsidRPr="00D84D9C">
        <w:rPr>
          <w:rFonts w:ascii="Times New Roman" w:hAnsi="Times New Roman" w:cs="Times New Roman"/>
          <w:b/>
          <w:bCs/>
        </w:rPr>
        <w:t xml:space="preserve">No objection, </w:t>
      </w:r>
      <w:r w:rsidR="00843592" w:rsidRPr="00D84D9C">
        <w:rPr>
          <w:rFonts w:ascii="Times New Roman" w:hAnsi="Times New Roman" w:cs="Times New Roman"/>
          <w:b/>
          <w:bCs/>
        </w:rPr>
        <w:t xml:space="preserve">approve conditionally </w:t>
      </w:r>
      <w:r w:rsidR="00D84D9C">
        <w:rPr>
          <w:rFonts w:ascii="Times New Roman" w:hAnsi="Times New Roman" w:cs="Times New Roman"/>
          <w:b/>
          <w:bCs/>
        </w:rPr>
        <w:t xml:space="preserve">if it will </w:t>
      </w:r>
      <w:proofErr w:type="gramStart"/>
      <w:r w:rsidR="00D84D9C">
        <w:rPr>
          <w:rFonts w:ascii="Times New Roman" w:hAnsi="Times New Roman" w:cs="Times New Roman"/>
          <w:b/>
          <w:bCs/>
        </w:rPr>
        <w:t>classified</w:t>
      </w:r>
      <w:proofErr w:type="gramEnd"/>
      <w:r w:rsidR="00D84D9C">
        <w:rPr>
          <w:rFonts w:ascii="Times New Roman" w:hAnsi="Times New Roman" w:cs="Times New Roman"/>
          <w:b/>
          <w:bCs/>
        </w:rPr>
        <w:t xml:space="preserve"> as a </w:t>
      </w:r>
      <w:r w:rsidR="00843592" w:rsidRPr="00D84D9C">
        <w:rPr>
          <w:rFonts w:ascii="Times New Roman" w:hAnsi="Times New Roman" w:cs="Times New Roman"/>
          <w:b/>
          <w:bCs/>
        </w:rPr>
        <w:t>‘designated trout stream’</w:t>
      </w:r>
      <w:r w:rsidR="00D84D9C">
        <w:rPr>
          <w:rFonts w:ascii="Times New Roman" w:hAnsi="Times New Roman" w:cs="Times New Roman"/>
          <w:b/>
          <w:bCs/>
        </w:rPr>
        <w:t xml:space="preserve"> by DNR.</w:t>
      </w:r>
      <w:r w:rsidR="00843592" w:rsidRPr="00D84D9C">
        <w:rPr>
          <w:rFonts w:ascii="Times New Roman" w:hAnsi="Times New Roman" w:cs="Times New Roman"/>
          <w:b/>
          <w:bCs/>
        </w:rPr>
        <w:t xml:space="preserve"> </w:t>
      </w:r>
    </w:p>
    <w:p w14:paraId="23F02351" w14:textId="515C6E70" w:rsidR="008A61E7" w:rsidRPr="004F5C46" w:rsidRDefault="008A61E7" w:rsidP="004F5C46">
      <w:pPr>
        <w:pStyle w:val="ListParagraph"/>
        <w:numPr>
          <w:ilvl w:val="0"/>
          <w:numId w:val="4"/>
        </w:numPr>
        <w:rPr>
          <w:rFonts w:ascii="Times New Roman" w:hAnsi="Times New Roman" w:cs="Times New Roman"/>
        </w:rPr>
      </w:pPr>
      <w:r>
        <w:rPr>
          <w:rFonts w:ascii="Times New Roman" w:hAnsi="Times New Roman" w:cs="Times New Roman"/>
        </w:rPr>
        <w:t>Under 5 miles but ex</w:t>
      </w:r>
      <w:r w:rsidR="00D84D9C">
        <w:rPr>
          <w:rFonts w:ascii="Times New Roman" w:hAnsi="Times New Roman" w:cs="Times New Roman"/>
        </w:rPr>
        <w:t xml:space="preserve">ceptions are made for </w:t>
      </w:r>
      <w:r>
        <w:rPr>
          <w:rFonts w:ascii="Times New Roman" w:hAnsi="Times New Roman" w:cs="Times New Roman"/>
        </w:rPr>
        <w:t xml:space="preserve">trout </w:t>
      </w:r>
      <w:r w:rsidR="00D84D9C">
        <w:rPr>
          <w:rFonts w:ascii="Times New Roman" w:hAnsi="Times New Roman" w:cs="Times New Roman"/>
        </w:rPr>
        <w:t xml:space="preserve">streams.  Looks to be close to 3 miles  </w:t>
      </w:r>
    </w:p>
    <w:p w14:paraId="1D103336" w14:textId="71CE3787" w:rsidR="008A61E7" w:rsidRDefault="008A61E7" w:rsidP="00FE6AD1">
      <w:pPr>
        <w:pStyle w:val="ListParagraph"/>
        <w:numPr>
          <w:ilvl w:val="0"/>
          <w:numId w:val="4"/>
        </w:numPr>
        <w:rPr>
          <w:rFonts w:ascii="Times New Roman" w:hAnsi="Times New Roman" w:cs="Times New Roman"/>
        </w:rPr>
      </w:pPr>
      <w:r>
        <w:rPr>
          <w:rFonts w:ascii="Times New Roman" w:hAnsi="Times New Roman" w:cs="Times New Roman"/>
        </w:rPr>
        <w:t xml:space="preserve">Not officially </w:t>
      </w:r>
      <w:r w:rsidR="00D84D9C">
        <w:rPr>
          <w:rFonts w:ascii="Times New Roman" w:hAnsi="Times New Roman" w:cs="Times New Roman"/>
        </w:rPr>
        <w:t xml:space="preserve">listed currently as </w:t>
      </w:r>
      <w:r>
        <w:rPr>
          <w:rFonts w:ascii="Times New Roman" w:hAnsi="Times New Roman" w:cs="Times New Roman"/>
        </w:rPr>
        <w:t>a trout stream, ‘potential trout’ stream</w:t>
      </w:r>
      <w:r w:rsidR="00D84D9C">
        <w:rPr>
          <w:rFonts w:ascii="Times New Roman" w:hAnsi="Times New Roman" w:cs="Times New Roman"/>
        </w:rPr>
        <w:t xml:space="preserve"> upon reintroduction. </w:t>
      </w:r>
    </w:p>
    <w:p w14:paraId="0F352145" w14:textId="77777777" w:rsidR="005F6786" w:rsidRDefault="005F6786" w:rsidP="005F6786">
      <w:pPr>
        <w:pStyle w:val="ListParagraph"/>
        <w:rPr>
          <w:rFonts w:ascii="Times New Roman" w:hAnsi="Times New Roman" w:cs="Times New Roman"/>
        </w:rPr>
      </w:pPr>
    </w:p>
    <w:p w14:paraId="4C1686D9" w14:textId="5BFBA744" w:rsidR="00843592" w:rsidRPr="00D84D9C" w:rsidRDefault="00D84D9C" w:rsidP="00D84D9C">
      <w:pPr>
        <w:pStyle w:val="ListParagraph"/>
        <w:numPr>
          <w:ilvl w:val="0"/>
          <w:numId w:val="11"/>
        </w:numPr>
        <w:rPr>
          <w:rFonts w:ascii="Times New Roman" w:hAnsi="Times New Roman" w:cs="Times New Roman"/>
        </w:rPr>
      </w:pPr>
      <w:r>
        <w:rPr>
          <w:rFonts w:ascii="Times New Roman" w:hAnsi="Times New Roman" w:cs="Times New Roman"/>
        </w:rPr>
        <w:t xml:space="preserve">&amp; 5 </w:t>
      </w:r>
      <w:r w:rsidR="00843592" w:rsidRPr="00B379AA">
        <w:rPr>
          <w:rFonts w:ascii="Times New Roman" w:hAnsi="Times New Roman" w:cs="Times New Roman"/>
          <w:u w:val="single"/>
        </w:rPr>
        <w:t>Marshall</w:t>
      </w:r>
      <w:r w:rsidR="00083D69" w:rsidRPr="00B379AA">
        <w:rPr>
          <w:rFonts w:ascii="Times New Roman" w:hAnsi="Times New Roman" w:cs="Times New Roman"/>
          <w:u w:val="single"/>
        </w:rPr>
        <w:t xml:space="preserve"> </w:t>
      </w:r>
      <w:r w:rsidR="00843592" w:rsidRPr="00B379AA">
        <w:rPr>
          <w:rFonts w:ascii="Times New Roman" w:hAnsi="Times New Roman" w:cs="Times New Roman"/>
          <w:u w:val="single"/>
        </w:rPr>
        <w:t>Island</w:t>
      </w:r>
      <w:r w:rsidR="00843592" w:rsidRPr="00D84D9C">
        <w:rPr>
          <w:rFonts w:ascii="Times New Roman" w:hAnsi="Times New Roman" w:cs="Times New Roman"/>
        </w:rPr>
        <w:t xml:space="preserve"> from Big Island</w:t>
      </w:r>
      <w:r w:rsidR="00083D69" w:rsidRPr="00D84D9C">
        <w:rPr>
          <w:rFonts w:ascii="Times New Roman" w:hAnsi="Times New Roman" w:cs="Times New Roman"/>
        </w:rPr>
        <w:t xml:space="preserve"> </w:t>
      </w:r>
      <w:r>
        <w:rPr>
          <w:rFonts w:ascii="Times New Roman" w:hAnsi="Times New Roman" w:cs="Times New Roman"/>
        </w:rPr>
        <w:t xml:space="preserve">and </w:t>
      </w:r>
      <w:r w:rsidR="005F6786" w:rsidRPr="00B379AA">
        <w:rPr>
          <w:rFonts w:ascii="Times New Roman" w:hAnsi="Times New Roman" w:cs="Times New Roman"/>
          <w:u w:val="single"/>
        </w:rPr>
        <w:t>Scrub Oak Island</w:t>
      </w:r>
      <w:r w:rsidR="005F6786">
        <w:rPr>
          <w:rFonts w:ascii="Times New Roman" w:hAnsi="Times New Roman" w:cs="Times New Roman"/>
        </w:rPr>
        <w:t xml:space="preserve"> from Little Island </w:t>
      </w:r>
      <w:r w:rsidR="00083D69" w:rsidRPr="00D84D9C">
        <w:rPr>
          <w:rFonts w:ascii="Times New Roman" w:hAnsi="Times New Roman" w:cs="Times New Roman"/>
        </w:rPr>
        <w:t xml:space="preserve">– </w:t>
      </w:r>
      <w:r w:rsidR="005F6786" w:rsidRPr="005F6786">
        <w:rPr>
          <w:rFonts w:ascii="Times New Roman" w:hAnsi="Times New Roman" w:cs="Times New Roman"/>
          <w:b/>
          <w:bCs/>
        </w:rPr>
        <w:t>Denied.</w:t>
      </w:r>
      <w:r w:rsidR="005F6786">
        <w:rPr>
          <w:rFonts w:ascii="Times New Roman" w:hAnsi="Times New Roman" w:cs="Times New Roman"/>
        </w:rPr>
        <w:t xml:space="preserve"> </w:t>
      </w:r>
      <w:r w:rsidR="00083D69" w:rsidRPr="00D84D9C">
        <w:rPr>
          <w:rFonts w:ascii="Times New Roman" w:hAnsi="Times New Roman" w:cs="Times New Roman"/>
          <w:b/>
          <w:bCs/>
        </w:rPr>
        <w:t>Not a compelling reason</w:t>
      </w:r>
      <w:r w:rsidR="005F6786">
        <w:rPr>
          <w:rFonts w:ascii="Times New Roman" w:hAnsi="Times New Roman" w:cs="Times New Roman"/>
          <w:b/>
          <w:bCs/>
        </w:rPr>
        <w:t xml:space="preserve"> to change an established name.</w:t>
      </w:r>
      <w:r w:rsidR="001514AD">
        <w:rPr>
          <w:rFonts w:ascii="Times New Roman" w:hAnsi="Times New Roman" w:cs="Times New Roman"/>
          <w:b/>
          <w:bCs/>
        </w:rPr>
        <w:t xml:space="preserve"> </w:t>
      </w:r>
      <w:r w:rsidR="001514AD" w:rsidRPr="001514AD">
        <w:rPr>
          <w:rFonts w:ascii="Times New Roman" w:hAnsi="Times New Roman" w:cs="Times New Roman"/>
        </w:rPr>
        <w:t>(</w:t>
      </w:r>
      <w:proofErr w:type="gramStart"/>
      <w:r w:rsidR="001514AD" w:rsidRPr="001514AD">
        <w:rPr>
          <w:rFonts w:ascii="Times New Roman" w:hAnsi="Times New Roman" w:cs="Times New Roman"/>
        </w:rPr>
        <w:t>note</w:t>
      </w:r>
      <w:proofErr w:type="gramEnd"/>
      <w:r w:rsidR="001514AD" w:rsidRPr="001514AD">
        <w:rPr>
          <w:rFonts w:ascii="Times New Roman" w:hAnsi="Times New Roman" w:cs="Times New Roman"/>
        </w:rPr>
        <w:t xml:space="preserve"> th</w:t>
      </w:r>
      <w:r w:rsidR="001514AD">
        <w:rPr>
          <w:rFonts w:ascii="Times New Roman" w:hAnsi="Times New Roman" w:cs="Times New Roman"/>
        </w:rPr>
        <w:t xml:space="preserve">e original brief included the misspelling “Shrub” Oak. </w:t>
      </w:r>
    </w:p>
    <w:p w14:paraId="3F7BA684" w14:textId="1EC48C35" w:rsidR="00602D2C" w:rsidRPr="005F6786" w:rsidRDefault="00602D2C" w:rsidP="00083D69">
      <w:pPr>
        <w:pStyle w:val="ListParagraph"/>
        <w:numPr>
          <w:ilvl w:val="0"/>
          <w:numId w:val="5"/>
        </w:numPr>
        <w:rPr>
          <w:rFonts w:ascii="Times New Roman" w:hAnsi="Times New Roman" w:cs="Times New Roman"/>
        </w:rPr>
      </w:pPr>
      <w:r w:rsidRPr="005F6786">
        <w:rPr>
          <w:rFonts w:ascii="Times New Roman" w:hAnsi="Times New Roman" w:cs="Times New Roman"/>
        </w:rPr>
        <w:t>Oneida Co</w:t>
      </w:r>
      <w:r w:rsidR="004F5C46" w:rsidRPr="005F6786">
        <w:rPr>
          <w:rFonts w:ascii="Times New Roman" w:hAnsi="Times New Roman" w:cs="Times New Roman"/>
        </w:rPr>
        <w:t>.</w:t>
      </w:r>
      <w:r w:rsidRPr="005F6786">
        <w:rPr>
          <w:rFonts w:ascii="Times New Roman" w:hAnsi="Times New Roman" w:cs="Times New Roman"/>
        </w:rPr>
        <w:t xml:space="preserve"> doesn’t approve or disapprove</w:t>
      </w:r>
      <w:r w:rsidR="005F6786" w:rsidRPr="005F6786">
        <w:rPr>
          <w:rFonts w:ascii="Times New Roman" w:hAnsi="Times New Roman" w:cs="Times New Roman"/>
        </w:rPr>
        <w:t xml:space="preserve"> but the </w:t>
      </w:r>
      <w:r w:rsidRPr="005F6786">
        <w:rPr>
          <w:rFonts w:ascii="Times New Roman" w:hAnsi="Times New Roman" w:cs="Times New Roman"/>
        </w:rPr>
        <w:t xml:space="preserve">Town approves </w:t>
      </w:r>
    </w:p>
    <w:p w14:paraId="553648B1" w14:textId="1525EB1B" w:rsidR="00B379AA" w:rsidRDefault="00B379AA" w:rsidP="00843592">
      <w:pPr>
        <w:pStyle w:val="ListParagraph"/>
        <w:numPr>
          <w:ilvl w:val="0"/>
          <w:numId w:val="5"/>
        </w:numPr>
        <w:rPr>
          <w:rFonts w:ascii="Times New Roman" w:hAnsi="Times New Roman" w:cs="Times New Roman"/>
        </w:rPr>
      </w:pPr>
      <w:r>
        <w:rPr>
          <w:rFonts w:ascii="Times New Roman" w:hAnsi="Times New Roman" w:cs="Times New Roman"/>
        </w:rPr>
        <w:t xml:space="preserve">The policy of hesitancy to change an existing feature name unless its derogatory conflicts with </w:t>
      </w:r>
      <w:r w:rsidR="009F4223">
        <w:rPr>
          <w:rFonts w:ascii="Times New Roman" w:hAnsi="Times New Roman" w:cs="Times New Roman"/>
        </w:rPr>
        <w:t xml:space="preserve">the </w:t>
      </w:r>
      <w:r>
        <w:rPr>
          <w:rFonts w:ascii="Times New Roman" w:hAnsi="Times New Roman" w:cs="Times New Roman"/>
        </w:rPr>
        <w:t>policy reasons cited</w:t>
      </w:r>
      <w:r w:rsidR="009F4223">
        <w:rPr>
          <w:rFonts w:ascii="Times New Roman" w:hAnsi="Times New Roman" w:cs="Times New Roman"/>
        </w:rPr>
        <w:t xml:space="preserve"> in the proposal</w:t>
      </w:r>
      <w:r>
        <w:rPr>
          <w:rFonts w:ascii="Times New Roman" w:hAnsi="Times New Roman" w:cs="Times New Roman"/>
        </w:rPr>
        <w:t xml:space="preserve">. </w:t>
      </w:r>
    </w:p>
    <w:p w14:paraId="3C77C473" w14:textId="5DCE0588" w:rsidR="00083D69" w:rsidRDefault="00B379AA" w:rsidP="00843592">
      <w:pPr>
        <w:pStyle w:val="ListParagraph"/>
        <w:numPr>
          <w:ilvl w:val="0"/>
          <w:numId w:val="5"/>
        </w:numPr>
        <w:rPr>
          <w:rFonts w:ascii="Times New Roman" w:hAnsi="Times New Roman" w:cs="Times New Roman"/>
        </w:rPr>
      </w:pPr>
      <w:r>
        <w:rPr>
          <w:rFonts w:ascii="Times New Roman" w:hAnsi="Times New Roman" w:cs="Times New Roman"/>
        </w:rPr>
        <w:t>T</w:t>
      </w:r>
      <w:r w:rsidR="005F6786">
        <w:rPr>
          <w:rFonts w:ascii="Times New Roman" w:hAnsi="Times New Roman" w:cs="Times New Roman"/>
        </w:rPr>
        <w:t>he documentation on the h</w:t>
      </w:r>
      <w:r w:rsidR="00083D69">
        <w:rPr>
          <w:rFonts w:ascii="Times New Roman" w:hAnsi="Times New Roman" w:cs="Times New Roman"/>
        </w:rPr>
        <w:t>istorical correction</w:t>
      </w:r>
      <w:r w:rsidR="005F6786">
        <w:rPr>
          <w:rFonts w:ascii="Times New Roman" w:hAnsi="Times New Roman" w:cs="Times New Roman"/>
        </w:rPr>
        <w:t xml:space="preserve"> based </w:t>
      </w:r>
      <w:r>
        <w:rPr>
          <w:rFonts w:ascii="Times New Roman" w:hAnsi="Times New Roman" w:cs="Times New Roman"/>
        </w:rPr>
        <w:t xml:space="preserve">on deeds </w:t>
      </w:r>
      <w:r w:rsidR="005F6786">
        <w:rPr>
          <w:rFonts w:ascii="Times New Roman" w:hAnsi="Times New Roman" w:cs="Times New Roman"/>
        </w:rPr>
        <w:t xml:space="preserve">is incomplete because we don’t know why the </w:t>
      </w:r>
      <w:r>
        <w:rPr>
          <w:rFonts w:ascii="Times New Roman" w:hAnsi="Times New Roman" w:cs="Times New Roman"/>
        </w:rPr>
        <w:t>established names were chosen over the</w:t>
      </w:r>
      <w:r w:rsidR="009F4223">
        <w:rPr>
          <w:rFonts w:ascii="Times New Roman" w:hAnsi="Times New Roman" w:cs="Times New Roman"/>
        </w:rPr>
        <w:t>se</w:t>
      </w:r>
      <w:r>
        <w:rPr>
          <w:rFonts w:ascii="Times New Roman" w:hAnsi="Times New Roman" w:cs="Times New Roman"/>
        </w:rPr>
        <w:t xml:space="preserve"> local names in the first place.</w:t>
      </w:r>
    </w:p>
    <w:p w14:paraId="6786E5F3" w14:textId="76775E81" w:rsidR="00B379AA" w:rsidRDefault="00B379AA" w:rsidP="00843592">
      <w:pPr>
        <w:pStyle w:val="ListParagraph"/>
        <w:numPr>
          <w:ilvl w:val="0"/>
          <w:numId w:val="5"/>
        </w:numPr>
        <w:rPr>
          <w:rFonts w:ascii="Times New Roman" w:hAnsi="Times New Roman" w:cs="Times New Roman"/>
        </w:rPr>
      </w:pPr>
      <w:r>
        <w:rPr>
          <w:rFonts w:ascii="Times New Roman" w:hAnsi="Times New Roman" w:cs="Times New Roman"/>
        </w:rPr>
        <w:t xml:space="preserve">Confusion cited doesn’t seem significant enough to warrant the effort to change a name. </w:t>
      </w:r>
    </w:p>
    <w:p w14:paraId="4CB40D4F" w14:textId="77777777" w:rsidR="00B379AA" w:rsidRDefault="00B379AA" w:rsidP="00B379AA">
      <w:pPr>
        <w:pStyle w:val="ListParagraph"/>
        <w:ind w:left="360"/>
        <w:rPr>
          <w:rFonts w:ascii="Times New Roman" w:hAnsi="Times New Roman" w:cs="Times New Roman"/>
        </w:rPr>
      </w:pPr>
    </w:p>
    <w:p w14:paraId="542DB5F7" w14:textId="0CE84567" w:rsidR="00083D69" w:rsidRPr="00B379AA" w:rsidRDefault="00001E05" w:rsidP="00120359">
      <w:pPr>
        <w:pStyle w:val="ListParagraph"/>
        <w:numPr>
          <w:ilvl w:val="0"/>
          <w:numId w:val="13"/>
        </w:numPr>
        <w:rPr>
          <w:rFonts w:ascii="Times New Roman" w:hAnsi="Times New Roman" w:cs="Times New Roman"/>
        </w:rPr>
      </w:pPr>
      <w:r w:rsidRPr="00120359">
        <w:rPr>
          <w:rFonts w:ascii="Times New Roman" w:hAnsi="Times New Roman" w:cs="Times New Roman"/>
          <w:u w:val="single"/>
        </w:rPr>
        <w:t>Silver Stream</w:t>
      </w:r>
      <w:r w:rsidRPr="00B379AA">
        <w:rPr>
          <w:rFonts w:ascii="Times New Roman" w:hAnsi="Times New Roman" w:cs="Times New Roman"/>
        </w:rPr>
        <w:t xml:space="preserve"> from Unnamed</w:t>
      </w:r>
      <w:r w:rsidR="000C08EE" w:rsidRPr="00B379AA">
        <w:rPr>
          <w:rFonts w:ascii="Times New Roman" w:hAnsi="Times New Roman" w:cs="Times New Roman"/>
        </w:rPr>
        <w:t xml:space="preserve"> - </w:t>
      </w:r>
      <w:r w:rsidR="000C08EE" w:rsidRPr="00B379AA">
        <w:rPr>
          <w:rFonts w:ascii="Times New Roman" w:hAnsi="Times New Roman" w:cs="Times New Roman"/>
          <w:b/>
          <w:bCs/>
        </w:rPr>
        <w:t>Approved</w:t>
      </w:r>
    </w:p>
    <w:p w14:paraId="314ACB7C" w14:textId="695CD5F9" w:rsidR="009F4223" w:rsidRDefault="004C6780" w:rsidP="009F4223">
      <w:pPr>
        <w:pStyle w:val="ListParagraph"/>
        <w:numPr>
          <w:ilvl w:val="0"/>
          <w:numId w:val="6"/>
        </w:numPr>
        <w:rPr>
          <w:rFonts w:ascii="Times New Roman" w:hAnsi="Times New Roman" w:cs="Times New Roman"/>
        </w:rPr>
      </w:pPr>
      <w:r w:rsidRPr="009F4223">
        <w:rPr>
          <w:rFonts w:ascii="Times New Roman" w:hAnsi="Times New Roman" w:cs="Times New Roman"/>
        </w:rPr>
        <w:t xml:space="preserve">Town </w:t>
      </w:r>
      <w:r w:rsidR="009F4223" w:rsidRPr="009F4223">
        <w:rPr>
          <w:rFonts w:ascii="Times New Roman" w:hAnsi="Times New Roman" w:cs="Times New Roman"/>
        </w:rPr>
        <w:t xml:space="preserve">indicated </w:t>
      </w:r>
      <w:r w:rsidRPr="009F4223">
        <w:rPr>
          <w:rFonts w:ascii="Times New Roman" w:hAnsi="Times New Roman" w:cs="Times New Roman"/>
        </w:rPr>
        <w:t>appro</w:t>
      </w:r>
      <w:r w:rsidR="009F4223" w:rsidRPr="009F4223">
        <w:rPr>
          <w:rFonts w:ascii="Times New Roman" w:hAnsi="Times New Roman" w:cs="Times New Roman"/>
        </w:rPr>
        <w:t xml:space="preserve">val in the BGN documentation but did not respond to our request, nor did the </w:t>
      </w:r>
      <w:r w:rsidRPr="009F4223">
        <w:rPr>
          <w:rFonts w:ascii="Times New Roman" w:hAnsi="Times New Roman" w:cs="Times New Roman"/>
        </w:rPr>
        <w:t>County</w:t>
      </w:r>
      <w:r w:rsidR="009F4223">
        <w:rPr>
          <w:rFonts w:ascii="Times New Roman" w:hAnsi="Times New Roman" w:cs="Times New Roman"/>
        </w:rPr>
        <w:t xml:space="preserve">.  There is local support from the Historical Society and some landowners. </w:t>
      </w:r>
    </w:p>
    <w:p w14:paraId="19F774B1" w14:textId="77777777" w:rsidR="009F4223" w:rsidRDefault="009F4223" w:rsidP="00001E05">
      <w:pPr>
        <w:pStyle w:val="ListParagraph"/>
        <w:numPr>
          <w:ilvl w:val="0"/>
          <w:numId w:val="6"/>
        </w:numPr>
        <w:rPr>
          <w:rFonts w:ascii="Times New Roman" w:hAnsi="Times New Roman" w:cs="Times New Roman"/>
        </w:rPr>
      </w:pPr>
      <w:r>
        <w:rPr>
          <w:rFonts w:ascii="Times New Roman" w:hAnsi="Times New Roman" w:cs="Times New Roman"/>
        </w:rPr>
        <w:lastRenderedPageBreak/>
        <w:t xml:space="preserve">BGN completed some research and </w:t>
      </w:r>
      <w:proofErr w:type="gramStart"/>
      <w:r>
        <w:rPr>
          <w:rFonts w:ascii="Times New Roman" w:hAnsi="Times New Roman" w:cs="Times New Roman"/>
        </w:rPr>
        <w:t>seems</w:t>
      </w:r>
      <w:proofErr w:type="gramEnd"/>
      <w:r>
        <w:rPr>
          <w:rFonts w:ascii="Times New Roman" w:hAnsi="Times New Roman" w:cs="Times New Roman"/>
        </w:rPr>
        <w:t xml:space="preserve"> supportive.  </w:t>
      </w:r>
    </w:p>
    <w:p w14:paraId="3B8EA5DA" w14:textId="3FC67317" w:rsidR="000C08EE" w:rsidRDefault="009F4223" w:rsidP="00001E05">
      <w:pPr>
        <w:pStyle w:val="ListParagraph"/>
        <w:numPr>
          <w:ilvl w:val="0"/>
          <w:numId w:val="6"/>
        </w:numPr>
        <w:rPr>
          <w:rFonts w:ascii="Times New Roman" w:hAnsi="Times New Roman" w:cs="Times New Roman"/>
        </w:rPr>
      </w:pPr>
      <w:r>
        <w:rPr>
          <w:rFonts w:ascii="Times New Roman" w:hAnsi="Times New Roman" w:cs="Times New Roman"/>
        </w:rPr>
        <w:t xml:space="preserve">It’s a significant stream only tributary to Lake Michigan.  </w:t>
      </w:r>
      <w:r w:rsidR="000C08EE">
        <w:rPr>
          <w:rFonts w:ascii="Times New Roman" w:hAnsi="Times New Roman" w:cs="Times New Roman"/>
        </w:rPr>
        <w:t xml:space="preserve">Compelling reason to name it since it is </w:t>
      </w:r>
      <w:r w:rsidR="001514AD">
        <w:rPr>
          <w:rFonts w:ascii="Times New Roman" w:hAnsi="Times New Roman" w:cs="Times New Roman"/>
        </w:rPr>
        <w:t xml:space="preserve">a significant </w:t>
      </w:r>
      <w:r w:rsidR="000C08EE">
        <w:rPr>
          <w:rFonts w:ascii="Times New Roman" w:hAnsi="Times New Roman" w:cs="Times New Roman"/>
        </w:rPr>
        <w:t>unnamed</w:t>
      </w:r>
      <w:r w:rsidR="001514AD">
        <w:rPr>
          <w:rFonts w:ascii="Times New Roman" w:hAnsi="Times New Roman" w:cs="Times New Roman"/>
        </w:rPr>
        <w:t xml:space="preserve"> feature</w:t>
      </w:r>
      <w:r>
        <w:rPr>
          <w:rFonts w:ascii="Times New Roman" w:hAnsi="Times New Roman" w:cs="Times New Roman"/>
        </w:rPr>
        <w:t>.</w:t>
      </w:r>
    </w:p>
    <w:p w14:paraId="24F5EC4C" w14:textId="24983275" w:rsidR="00C54E70" w:rsidRDefault="009F4223" w:rsidP="00C54E70">
      <w:pPr>
        <w:pStyle w:val="ListParagraph"/>
        <w:numPr>
          <w:ilvl w:val="0"/>
          <w:numId w:val="6"/>
        </w:numPr>
        <w:rPr>
          <w:rFonts w:ascii="Times New Roman" w:hAnsi="Times New Roman" w:cs="Times New Roman"/>
        </w:rPr>
      </w:pPr>
      <w:r>
        <w:rPr>
          <w:rFonts w:ascii="Times New Roman" w:hAnsi="Times New Roman" w:cs="Times New Roman"/>
        </w:rPr>
        <w:t xml:space="preserve">Silver Creek would create a duplicate.  This would be the only named “stream” in Wisconsin.  All others are </w:t>
      </w:r>
      <w:proofErr w:type="gramStart"/>
      <w:r>
        <w:rPr>
          <w:rFonts w:ascii="Times New Roman" w:hAnsi="Times New Roman" w:cs="Times New Roman"/>
        </w:rPr>
        <w:t>creeks</w:t>
      </w:r>
      <w:proofErr w:type="gramEnd"/>
      <w:r>
        <w:rPr>
          <w:rFonts w:ascii="Times New Roman" w:hAnsi="Times New Roman" w:cs="Times New Roman"/>
        </w:rPr>
        <w:t xml:space="preserve"> but stream is an accepted GNIS feature type. </w:t>
      </w:r>
    </w:p>
    <w:p w14:paraId="7DD46BD2" w14:textId="77777777" w:rsidR="00C54E70" w:rsidRPr="00C54E70" w:rsidRDefault="00C54E70" w:rsidP="00C54E70">
      <w:pPr>
        <w:pStyle w:val="ListParagraph"/>
        <w:rPr>
          <w:rFonts w:ascii="Times New Roman" w:hAnsi="Times New Roman" w:cs="Times New Roman"/>
        </w:rPr>
      </w:pPr>
    </w:p>
    <w:p w14:paraId="40058D54" w14:textId="44CEBE11" w:rsidR="000C08EE" w:rsidRPr="009F4223" w:rsidRDefault="000C08EE" w:rsidP="00120359">
      <w:pPr>
        <w:pStyle w:val="ListParagraph"/>
        <w:numPr>
          <w:ilvl w:val="0"/>
          <w:numId w:val="13"/>
        </w:numPr>
        <w:rPr>
          <w:rFonts w:ascii="Times New Roman" w:hAnsi="Times New Roman" w:cs="Times New Roman"/>
          <w:b/>
          <w:bCs/>
        </w:rPr>
      </w:pPr>
      <w:r w:rsidRPr="009F4223">
        <w:rPr>
          <w:rFonts w:ascii="Times New Roman" w:hAnsi="Times New Roman" w:cs="Times New Roman"/>
          <w:u w:val="single"/>
        </w:rPr>
        <w:t>Sisu Creek</w:t>
      </w:r>
      <w:r w:rsidRPr="009F4223">
        <w:rPr>
          <w:rFonts w:ascii="Times New Roman" w:hAnsi="Times New Roman" w:cs="Times New Roman"/>
        </w:rPr>
        <w:t xml:space="preserve"> from Unnamed – </w:t>
      </w:r>
      <w:r w:rsidRPr="009F4223">
        <w:rPr>
          <w:rFonts w:ascii="Times New Roman" w:hAnsi="Times New Roman" w:cs="Times New Roman"/>
          <w:b/>
          <w:bCs/>
        </w:rPr>
        <w:t xml:space="preserve">No decision, </w:t>
      </w:r>
      <w:r w:rsidR="009F4223">
        <w:rPr>
          <w:rFonts w:ascii="Times New Roman" w:hAnsi="Times New Roman" w:cs="Times New Roman"/>
          <w:b/>
          <w:bCs/>
        </w:rPr>
        <w:t xml:space="preserve">send corrected map back for </w:t>
      </w:r>
      <w:r w:rsidRPr="009F4223">
        <w:rPr>
          <w:rFonts w:ascii="Times New Roman" w:hAnsi="Times New Roman" w:cs="Times New Roman"/>
          <w:b/>
          <w:bCs/>
        </w:rPr>
        <w:t xml:space="preserve">local </w:t>
      </w:r>
      <w:r w:rsidR="00C1573F" w:rsidRPr="009F4223">
        <w:rPr>
          <w:rFonts w:ascii="Times New Roman" w:hAnsi="Times New Roman" w:cs="Times New Roman"/>
          <w:b/>
          <w:bCs/>
        </w:rPr>
        <w:t>opinion</w:t>
      </w:r>
    </w:p>
    <w:p w14:paraId="0E5191CB" w14:textId="1B951E25" w:rsidR="009F4223" w:rsidRPr="009F4223" w:rsidRDefault="000C08EE" w:rsidP="009F4223">
      <w:pPr>
        <w:pStyle w:val="ListParagraph"/>
        <w:numPr>
          <w:ilvl w:val="0"/>
          <w:numId w:val="7"/>
        </w:numPr>
        <w:rPr>
          <w:rFonts w:ascii="Times New Roman" w:hAnsi="Times New Roman" w:cs="Times New Roman"/>
        </w:rPr>
      </w:pPr>
      <w:r>
        <w:rPr>
          <w:rFonts w:ascii="Times New Roman" w:hAnsi="Times New Roman" w:cs="Times New Roman"/>
        </w:rPr>
        <w:t xml:space="preserve">Town and county </w:t>
      </w:r>
      <w:r w:rsidR="009F4223">
        <w:rPr>
          <w:rFonts w:ascii="Times New Roman" w:hAnsi="Times New Roman" w:cs="Times New Roman"/>
        </w:rPr>
        <w:t xml:space="preserve">rejected the name because they could not determine the specific stream </w:t>
      </w:r>
      <w:r>
        <w:rPr>
          <w:rFonts w:ascii="Times New Roman" w:hAnsi="Times New Roman" w:cs="Times New Roman"/>
        </w:rPr>
        <w:t xml:space="preserve">location </w:t>
      </w:r>
      <w:r w:rsidR="009F4223">
        <w:rPr>
          <w:rFonts w:ascii="Times New Roman" w:hAnsi="Times New Roman" w:cs="Times New Roman"/>
        </w:rPr>
        <w:t xml:space="preserve">based on the information in the </w:t>
      </w:r>
      <w:r>
        <w:rPr>
          <w:rFonts w:ascii="Times New Roman" w:hAnsi="Times New Roman" w:cs="Times New Roman"/>
        </w:rPr>
        <w:t>proposal</w:t>
      </w:r>
      <w:r w:rsidR="009F4223">
        <w:rPr>
          <w:rFonts w:ascii="Times New Roman" w:hAnsi="Times New Roman" w:cs="Times New Roman"/>
        </w:rPr>
        <w:t>.</w:t>
      </w:r>
    </w:p>
    <w:p w14:paraId="1D0F011A" w14:textId="1B84CE6D" w:rsidR="000C08EE" w:rsidRDefault="009F4223" w:rsidP="000C08EE">
      <w:pPr>
        <w:pStyle w:val="ListParagraph"/>
        <w:numPr>
          <w:ilvl w:val="0"/>
          <w:numId w:val="7"/>
        </w:numPr>
        <w:rPr>
          <w:rFonts w:ascii="Times New Roman" w:hAnsi="Times New Roman" w:cs="Times New Roman"/>
        </w:rPr>
      </w:pPr>
      <w:r>
        <w:rPr>
          <w:rFonts w:ascii="Times New Roman" w:hAnsi="Times New Roman" w:cs="Times New Roman"/>
        </w:rPr>
        <w:t xml:space="preserve">A request for </w:t>
      </w:r>
      <w:r w:rsidR="000C08EE">
        <w:rPr>
          <w:rFonts w:ascii="Times New Roman" w:hAnsi="Times New Roman" w:cs="Times New Roman"/>
        </w:rPr>
        <w:t xml:space="preserve">clarification </w:t>
      </w:r>
      <w:r>
        <w:rPr>
          <w:rFonts w:ascii="Times New Roman" w:hAnsi="Times New Roman" w:cs="Times New Roman"/>
        </w:rPr>
        <w:t xml:space="preserve">was not provided so staff will follow up. </w:t>
      </w:r>
    </w:p>
    <w:p w14:paraId="382B6680" w14:textId="77777777" w:rsidR="009F4223" w:rsidRDefault="009F4223" w:rsidP="009F4223">
      <w:pPr>
        <w:pStyle w:val="ListParagraph"/>
        <w:ind w:left="360"/>
        <w:rPr>
          <w:rFonts w:ascii="Times New Roman" w:hAnsi="Times New Roman" w:cs="Times New Roman"/>
        </w:rPr>
      </w:pPr>
    </w:p>
    <w:p w14:paraId="5FA3E4D2" w14:textId="3468EBD0" w:rsidR="000C08EE" w:rsidRPr="009F4223" w:rsidRDefault="000C08EE" w:rsidP="00120359">
      <w:pPr>
        <w:pStyle w:val="ListParagraph"/>
        <w:numPr>
          <w:ilvl w:val="0"/>
          <w:numId w:val="13"/>
        </w:numPr>
        <w:rPr>
          <w:rFonts w:ascii="Times New Roman" w:hAnsi="Times New Roman" w:cs="Times New Roman"/>
        </w:rPr>
      </w:pPr>
      <w:r w:rsidRPr="009F4223">
        <w:rPr>
          <w:rFonts w:ascii="Times New Roman" w:hAnsi="Times New Roman" w:cs="Times New Roman"/>
          <w:u w:val="single"/>
        </w:rPr>
        <w:t>Helena Lake</w:t>
      </w:r>
      <w:r w:rsidRPr="009F4223">
        <w:rPr>
          <w:rFonts w:ascii="Times New Roman" w:hAnsi="Times New Roman" w:cs="Times New Roman"/>
        </w:rPr>
        <w:t xml:space="preserve"> from Helen Lake</w:t>
      </w:r>
      <w:r w:rsidR="00492FEF" w:rsidRPr="009F4223">
        <w:rPr>
          <w:rFonts w:ascii="Times New Roman" w:hAnsi="Times New Roman" w:cs="Times New Roman"/>
        </w:rPr>
        <w:t xml:space="preserve"> </w:t>
      </w:r>
      <w:r w:rsidR="00C1573F" w:rsidRPr="009F4223">
        <w:rPr>
          <w:rFonts w:ascii="Times New Roman" w:hAnsi="Times New Roman" w:cs="Times New Roman"/>
        </w:rPr>
        <w:t>–</w:t>
      </w:r>
      <w:r w:rsidR="00492FEF" w:rsidRPr="009F4223">
        <w:rPr>
          <w:rFonts w:ascii="Times New Roman" w:hAnsi="Times New Roman" w:cs="Times New Roman"/>
        </w:rPr>
        <w:t xml:space="preserve"> </w:t>
      </w:r>
      <w:r w:rsidR="00492FEF" w:rsidRPr="009F4223">
        <w:rPr>
          <w:rFonts w:ascii="Times New Roman" w:hAnsi="Times New Roman" w:cs="Times New Roman"/>
          <w:b/>
          <w:bCs/>
        </w:rPr>
        <w:t>Approv</w:t>
      </w:r>
      <w:r w:rsidR="00C1573F" w:rsidRPr="009F4223">
        <w:rPr>
          <w:rFonts w:ascii="Times New Roman" w:hAnsi="Times New Roman" w:cs="Times New Roman"/>
          <w:b/>
          <w:bCs/>
        </w:rPr>
        <w:t>ed</w:t>
      </w:r>
      <w:r w:rsidR="00C1573F" w:rsidRPr="009F4223">
        <w:rPr>
          <w:rFonts w:ascii="Times New Roman" w:hAnsi="Times New Roman" w:cs="Times New Roman"/>
        </w:rPr>
        <w:t xml:space="preserve"> </w:t>
      </w:r>
    </w:p>
    <w:p w14:paraId="2A0E58BD" w14:textId="46635C3D" w:rsidR="000C08EE" w:rsidRDefault="00492FEF" w:rsidP="000C08EE">
      <w:pPr>
        <w:pStyle w:val="ListParagraph"/>
        <w:numPr>
          <w:ilvl w:val="0"/>
          <w:numId w:val="8"/>
        </w:numPr>
        <w:rPr>
          <w:rFonts w:ascii="Times New Roman" w:hAnsi="Times New Roman" w:cs="Times New Roman"/>
        </w:rPr>
      </w:pPr>
      <w:r>
        <w:rPr>
          <w:rFonts w:ascii="Times New Roman" w:hAnsi="Times New Roman" w:cs="Times New Roman"/>
        </w:rPr>
        <w:t>County didn’t respond</w:t>
      </w:r>
    </w:p>
    <w:p w14:paraId="6CD67815" w14:textId="3B3A18E4" w:rsidR="00492FEF" w:rsidRDefault="00492FEF" w:rsidP="000C08EE">
      <w:pPr>
        <w:pStyle w:val="ListParagraph"/>
        <w:numPr>
          <w:ilvl w:val="0"/>
          <w:numId w:val="8"/>
        </w:numPr>
        <w:rPr>
          <w:rFonts w:ascii="Times New Roman" w:hAnsi="Times New Roman" w:cs="Times New Roman"/>
        </w:rPr>
      </w:pPr>
      <w:r>
        <w:rPr>
          <w:rFonts w:ascii="Times New Roman" w:hAnsi="Times New Roman" w:cs="Times New Roman"/>
        </w:rPr>
        <w:t xml:space="preserve">Name change </w:t>
      </w:r>
      <w:r w:rsidR="009F4223">
        <w:rPr>
          <w:rFonts w:ascii="Times New Roman" w:hAnsi="Times New Roman" w:cs="Times New Roman"/>
        </w:rPr>
        <w:t xml:space="preserve">is </w:t>
      </w:r>
      <w:r>
        <w:rPr>
          <w:rFonts w:ascii="Times New Roman" w:hAnsi="Times New Roman" w:cs="Times New Roman"/>
        </w:rPr>
        <w:t>support</w:t>
      </w:r>
      <w:r w:rsidR="009F4223">
        <w:rPr>
          <w:rFonts w:ascii="Times New Roman" w:hAnsi="Times New Roman" w:cs="Times New Roman"/>
        </w:rPr>
        <w:t>ed</w:t>
      </w:r>
      <w:r>
        <w:rPr>
          <w:rFonts w:ascii="Times New Roman" w:hAnsi="Times New Roman" w:cs="Times New Roman"/>
        </w:rPr>
        <w:t xml:space="preserve"> </w:t>
      </w:r>
      <w:r w:rsidR="009F4223">
        <w:rPr>
          <w:rFonts w:ascii="Times New Roman" w:hAnsi="Times New Roman" w:cs="Times New Roman"/>
        </w:rPr>
        <w:t xml:space="preserve">by </w:t>
      </w:r>
      <w:r>
        <w:rPr>
          <w:rFonts w:ascii="Times New Roman" w:hAnsi="Times New Roman" w:cs="Times New Roman"/>
        </w:rPr>
        <w:t>other local names ‘</w:t>
      </w:r>
      <w:proofErr w:type="gramStart"/>
      <w:r>
        <w:rPr>
          <w:rFonts w:ascii="Times New Roman" w:hAnsi="Times New Roman" w:cs="Times New Roman"/>
        </w:rPr>
        <w:t>Helena road</w:t>
      </w:r>
      <w:proofErr w:type="gramEnd"/>
      <w:r>
        <w:rPr>
          <w:rFonts w:ascii="Times New Roman" w:hAnsi="Times New Roman" w:cs="Times New Roman"/>
        </w:rPr>
        <w:t xml:space="preserve">’ </w:t>
      </w:r>
      <w:r w:rsidR="00120359">
        <w:rPr>
          <w:rFonts w:ascii="Times New Roman" w:hAnsi="Times New Roman" w:cs="Times New Roman"/>
        </w:rPr>
        <w:t xml:space="preserve">‘Helena cemetery etc. and eliminates duplicate names. </w:t>
      </w:r>
    </w:p>
    <w:p w14:paraId="3ED9AD02" w14:textId="77777777" w:rsidR="001514AD" w:rsidRDefault="001514AD" w:rsidP="001514AD">
      <w:pPr>
        <w:pStyle w:val="ListParagraph"/>
        <w:rPr>
          <w:rFonts w:ascii="Times New Roman" w:hAnsi="Times New Roman" w:cs="Times New Roman"/>
        </w:rPr>
      </w:pPr>
    </w:p>
    <w:p w14:paraId="3BCA368A" w14:textId="25CF34A5" w:rsidR="00120359" w:rsidRPr="00C54E70" w:rsidRDefault="00C54E70" w:rsidP="00C54E70">
      <w:pPr>
        <w:pStyle w:val="ListParagraph"/>
        <w:numPr>
          <w:ilvl w:val="0"/>
          <w:numId w:val="13"/>
        </w:numPr>
        <w:rPr>
          <w:rFonts w:ascii="Times New Roman" w:hAnsi="Times New Roman" w:cs="Times New Roman"/>
        </w:rPr>
      </w:pPr>
      <w:r>
        <w:rPr>
          <w:rFonts w:ascii="Times New Roman" w:hAnsi="Times New Roman" w:cs="Times New Roman"/>
        </w:rPr>
        <w:t>to</w:t>
      </w:r>
      <w:r w:rsidR="00120359" w:rsidRPr="00C54E70">
        <w:rPr>
          <w:rFonts w:ascii="Times New Roman" w:hAnsi="Times New Roman" w:cs="Times New Roman"/>
        </w:rPr>
        <w:t xml:space="preserve"> 20.</w:t>
      </w:r>
    </w:p>
    <w:p w14:paraId="47E30C51" w14:textId="00FE6DE8" w:rsidR="00120359" w:rsidRPr="00120359" w:rsidRDefault="00120359" w:rsidP="00120359">
      <w:pPr>
        <w:pStyle w:val="ListParagraph"/>
        <w:ind w:left="360"/>
        <w:rPr>
          <w:rFonts w:ascii="Times New Roman" w:hAnsi="Times New Roman" w:cs="Times New Roman"/>
        </w:rPr>
      </w:pPr>
      <w:r>
        <w:rPr>
          <w:rFonts w:ascii="Times New Roman" w:hAnsi="Times New Roman" w:cs="Times New Roman"/>
        </w:rPr>
        <w:t xml:space="preserve">The Council agreed with staff’s decision not to consider the follow proposal because they did not meet minimum size and length criteria, public access and/or other disqualifying criteria. </w:t>
      </w:r>
    </w:p>
    <w:p w14:paraId="07692340" w14:textId="67B29F20" w:rsidR="00120359" w:rsidRPr="00C54E70" w:rsidRDefault="00120359" w:rsidP="00120359">
      <w:pPr>
        <w:pStyle w:val="ListParagraph"/>
        <w:numPr>
          <w:ilvl w:val="0"/>
          <w:numId w:val="8"/>
        </w:numPr>
        <w:spacing w:after="0" w:line="360" w:lineRule="auto"/>
        <w:rPr>
          <w:rFonts w:ascii="Times New Roman" w:hAnsi="Times New Roman" w:cs="Times New Roman"/>
        </w:rPr>
      </w:pPr>
      <w:r w:rsidRPr="00C54E70">
        <w:rPr>
          <w:rFonts w:ascii="Times New Roman" w:hAnsi="Times New Roman" w:cs="Times New Roman"/>
        </w:rPr>
        <w:t>Big John Lake (&lt; 10 acres)</w:t>
      </w:r>
    </w:p>
    <w:p w14:paraId="677A0924" w14:textId="4914D6C6" w:rsidR="00120359" w:rsidRPr="00C54E70" w:rsidRDefault="00120359" w:rsidP="00120359">
      <w:pPr>
        <w:pStyle w:val="ListParagraph"/>
        <w:numPr>
          <w:ilvl w:val="0"/>
          <w:numId w:val="8"/>
        </w:numPr>
        <w:spacing w:after="0" w:line="360" w:lineRule="auto"/>
        <w:rPr>
          <w:rFonts w:ascii="Times New Roman" w:hAnsi="Times New Roman" w:cs="Times New Roman"/>
        </w:rPr>
      </w:pPr>
      <w:r w:rsidRPr="00C54E70">
        <w:rPr>
          <w:rFonts w:ascii="Times New Roman" w:hAnsi="Times New Roman" w:cs="Times New Roman"/>
        </w:rPr>
        <w:t xml:space="preserve">Soup Lake (&lt; 10 acres) </w:t>
      </w:r>
    </w:p>
    <w:p w14:paraId="38E72D17" w14:textId="7E63B465" w:rsidR="00120359" w:rsidRPr="00C54E70" w:rsidRDefault="00120359" w:rsidP="00120359">
      <w:pPr>
        <w:pStyle w:val="ListParagraph"/>
        <w:numPr>
          <w:ilvl w:val="0"/>
          <w:numId w:val="8"/>
        </w:numPr>
        <w:spacing w:after="0" w:line="360" w:lineRule="auto"/>
        <w:rPr>
          <w:rFonts w:ascii="Times New Roman" w:hAnsi="Times New Roman" w:cs="Times New Roman"/>
        </w:rPr>
      </w:pPr>
      <w:r w:rsidRPr="00C54E70">
        <w:rPr>
          <w:rFonts w:ascii="Times New Roman" w:hAnsi="Times New Roman" w:cs="Times New Roman"/>
        </w:rPr>
        <w:t>Hreno Lake (&lt; 10 acres)</w:t>
      </w:r>
    </w:p>
    <w:p w14:paraId="17B9984F" w14:textId="4CD41251" w:rsidR="00120359" w:rsidRPr="00C54E70" w:rsidRDefault="00120359" w:rsidP="00120359">
      <w:pPr>
        <w:pStyle w:val="ListParagraph"/>
        <w:numPr>
          <w:ilvl w:val="0"/>
          <w:numId w:val="8"/>
        </w:numPr>
        <w:spacing w:after="0" w:line="360" w:lineRule="auto"/>
        <w:rPr>
          <w:rFonts w:ascii="Times New Roman" w:hAnsi="Times New Roman" w:cs="Times New Roman"/>
        </w:rPr>
      </w:pPr>
      <w:r w:rsidRPr="00C54E70">
        <w:rPr>
          <w:rFonts w:ascii="Times New Roman" w:hAnsi="Times New Roman" w:cs="Times New Roman"/>
        </w:rPr>
        <w:t>The Rushes Lakes (&lt; 10 acres)</w:t>
      </w:r>
    </w:p>
    <w:p w14:paraId="288C05F0" w14:textId="77777777" w:rsidR="00120359" w:rsidRPr="00C54E70" w:rsidRDefault="00120359" w:rsidP="00120359">
      <w:pPr>
        <w:pStyle w:val="ListParagraph"/>
        <w:numPr>
          <w:ilvl w:val="0"/>
          <w:numId w:val="8"/>
        </w:numPr>
        <w:spacing w:after="0" w:line="360" w:lineRule="auto"/>
        <w:rPr>
          <w:rFonts w:ascii="Times New Roman" w:hAnsi="Times New Roman" w:cs="Times New Roman"/>
        </w:rPr>
      </w:pPr>
      <w:r w:rsidRPr="00C54E70">
        <w:rPr>
          <w:rFonts w:ascii="Times New Roman" w:hAnsi="Times New Roman" w:cs="Times New Roman"/>
        </w:rPr>
        <w:t>Butterfly Creek (Criteria not met – 2.5 miles)</w:t>
      </w:r>
    </w:p>
    <w:p w14:paraId="1ECCA2B4" w14:textId="77777777" w:rsidR="00120359" w:rsidRPr="00C54E70" w:rsidRDefault="00120359" w:rsidP="00120359">
      <w:pPr>
        <w:pStyle w:val="ListParagraph"/>
        <w:numPr>
          <w:ilvl w:val="0"/>
          <w:numId w:val="8"/>
        </w:numPr>
        <w:spacing w:after="0" w:line="360" w:lineRule="auto"/>
        <w:rPr>
          <w:rFonts w:ascii="Times New Roman" w:hAnsi="Times New Roman" w:cs="Times New Roman"/>
        </w:rPr>
      </w:pPr>
      <w:r w:rsidRPr="00C54E70">
        <w:rPr>
          <w:rFonts w:ascii="Times New Roman" w:hAnsi="Times New Roman" w:cs="Times New Roman"/>
        </w:rPr>
        <w:t>Lunker Creek (Criteria not met – 3 miles)</w:t>
      </w:r>
    </w:p>
    <w:p w14:paraId="2B8A970D" w14:textId="77777777" w:rsidR="00120359" w:rsidRPr="00C54E70" w:rsidRDefault="00120359" w:rsidP="00120359">
      <w:pPr>
        <w:pStyle w:val="ListParagraph"/>
        <w:numPr>
          <w:ilvl w:val="0"/>
          <w:numId w:val="8"/>
        </w:numPr>
        <w:spacing w:after="0" w:line="360" w:lineRule="auto"/>
        <w:rPr>
          <w:rFonts w:ascii="Times New Roman" w:hAnsi="Times New Roman" w:cs="Times New Roman"/>
        </w:rPr>
      </w:pPr>
      <w:r w:rsidRPr="00C54E70">
        <w:rPr>
          <w:rFonts w:ascii="Times New Roman" w:hAnsi="Times New Roman" w:cs="Times New Roman"/>
        </w:rPr>
        <w:t>Standing Bear Lake (Criteria not met – 6 acres)</w:t>
      </w:r>
    </w:p>
    <w:p w14:paraId="7ED1A862" w14:textId="77777777" w:rsidR="00120359" w:rsidRPr="00C54E70" w:rsidRDefault="00120359" w:rsidP="00120359">
      <w:pPr>
        <w:pStyle w:val="ListParagraph"/>
        <w:numPr>
          <w:ilvl w:val="0"/>
          <w:numId w:val="8"/>
        </w:numPr>
        <w:spacing w:after="0" w:line="360" w:lineRule="auto"/>
        <w:rPr>
          <w:rFonts w:ascii="Times New Roman" w:hAnsi="Times New Roman" w:cs="Times New Roman"/>
        </w:rPr>
      </w:pPr>
      <w:r w:rsidRPr="00C54E70">
        <w:rPr>
          <w:rFonts w:ascii="Times New Roman" w:hAnsi="Times New Roman" w:cs="Times New Roman"/>
        </w:rPr>
        <w:t>Gelein Bay (Criteria not met – 5 acres)</w:t>
      </w:r>
    </w:p>
    <w:p w14:paraId="4C35AF90" w14:textId="77777777" w:rsidR="00120359" w:rsidRPr="00C54E70" w:rsidRDefault="00120359" w:rsidP="00120359">
      <w:pPr>
        <w:pStyle w:val="ListParagraph"/>
        <w:numPr>
          <w:ilvl w:val="0"/>
          <w:numId w:val="8"/>
        </w:numPr>
        <w:spacing w:after="0" w:line="360" w:lineRule="auto"/>
        <w:rPr>
          <w:rFonts w:ascii="Times New Roman" w:hAnsi="Times New Roman" w:cs="Times New Roman"/>
        </w:rPr>
      </w:pPr>
      <w:r w:rsidRPr="00C54E70">
        <w:rPr>
          <w:rFonts w:ascii="Times New Roman" w:hAnsi="Times New Roman" w:cs="Times New Roman"/>
        </w:rPr>
        <w:t>Brassow Lake (Criteria not met – 9 acres &amp; self-naming)</w:t>
      </w:r>
    </w:p>
    <w:p w14:paraId="4E026286" w14:textId="3237F457" w:rsidR="00120359" w:rsidRPr="00C54E70" w:rsidRDefault="00120359" w:rsidP="00120359">
      <w:pPr>
        <w:pStyle w:val="ListParagraph"/>
        <w:numPr>
          <w:ilvl w:val="0"/>
          <w:numId w:val="8"/>
        </w:numPr>
        <w:spacing w:after="0" w:line="360" w:lineRule="auto"/>
        <w:rPr>
          <w:rFonts w:ascii="Times New Roman" w:hAnsi="Times New Roman" w:cs="Times New Roman"/>
        </w:rPr>
      </w:pPr>
      <w:r w:rsidRPr="00C54E70">
        <w:rPr>
          <w:rFonts w:ascii="Times New Roman" w:hAnsi="Times New Roman" w:cs="Times New Roman"/>
        </w:rPr>
        <w:t>Lasses Lake (Criteria not met</w:t>
      </w:r>
      <w:r w:rsidR="00C54E70">
        <w:rPr>
          <w:rFonts w:ascii="Times New Roman" w:hAnsi="Times New Roman" w:cs="Times New Roman"/>
        </w:rPr>
        <w:t xml:space="preserve"> – self-naming)</w:t>
      </w:r>
      <w:r w:rsidRPr="00C54E70">
        <w:rPr>
          <w:rFonts w:ascii="Times New Roman" w:hAnsi="Times New Roman" w:cs="Times New Roman"/>
        </w:rPr>
        <w:t xml:space="preserve"> </w:t>
      </w:r>
    </w:p>
    <w:p w14:paraId="0242AD9A" w14:textId="1972A7CE" w:rsidR="00120359" w:rsidRPr="00C54E70" w:rsidRDefault="00C54E70" w:rsidP="00510C49">
      <w:pPr>
        <w:spacing w:after="0" w:line="240" w:lineRule="auto"/>
        <w:ind w:left="360"/>
        <w:rPr>
          <w:rFonts w:ascii="Times New Roman" w:hAnsi="Times New Roman" w:cs="Times New Roman"/>
        </w:rPr>
      </w:pPr>
      <w:r>
        <w:rPr>
          <w:rFonts w:ascii="Times New Roman" w:hAnsi="Times New Roman" w:cs="Times New Roman"/>
        </w:rPr>
        <w:t xml:space="preserve">The </w:t>
      </w:r>
      <w:r w:rsidR="00120359" w:rsidRPr="00C54E70">
        <w:rPr>
          <w:rFonts w:ascii="Times New Roman" w:hAnsi="Times New Roman" w:cs="Times New Roman"/>
        </w:rPr>
        <w:t xml:space="preserve">Lungwitz </w:t>
      </w:r>
      <w:r>
        <w:rPr>
          <w:rFonts w:ascii="Times New Roman" w:hAnsi="Times New Roman" w:cs="Times New Roman"/>
        </w:rPr>
        <w:t xml:space="preserve">and </w:t>
      </w:r>
      <w:r w:rsidR="00120359" w:rsidRPr="00C54E70">
        <w:rPr>
          <w:rFonts w:ascii="Times New Roman" w:hAnsi="Times New Roman" w:cs="Times New Roman"/>
        </w:rPr>
        <w:t xml:space="preserve">Byington Creek </w:t>
      </w:r>
      <w:r>
        <w:rPr>
          <w:rFonts w:ascii="Times New Roman" w:hAnsi="Times New Roman" w:cs="Times New Roman"/>
        </w:rPr>
        <w:t>proposal did not meet</w:t>
      </w:r>
      <w:r w:rsidR="004574F0">
        <w:rPr>
          <w:rFonts w:ascii="Times New Roman" w:hAnsi="Times New Roman" w:cs="Times New Roman"/>
        </w:rPr>
        <w:t xml:space="preserve"> </w:t>
      </w:r>
      <w:r>
        <w:rPr>
          <w:rFonts w:ascii="Times New Roman" w:hAnsi="Times New Roman" w:cs="Times New Roman"/>
        </w:rPr>
        <w:t>minimum criteria (streams &lt; 5 miles</w:t>
      </w:r>
      <w:r w:rsidR="004574F0">
        <w:rPr>
          <w:rFonts w:ascii="Times New Roman" w:hAnsi="Times New Roman" w:cs="Times New Roman"/>
        </w:rPr>
        <w:t>),</w:t>
      </w:r>
      <w:r>
        <w:rPr>
          <w:rFonts w:ascii="Times New Roman" w:hAnsi="Times New Roman" w:cs="Times New Roman"/>
        </w:rPr>
        <w:t xml:space="preserve"> but they were sent to us via BGN with the expectation we would review.  Carroll will contact BGN and convey our de</w:t>
      </w:r>
      <w:r w:rsidR="004574F0">
        <w:rPr>
          <w:rFonts w:ascii="Times New Roman" w:hAnsi="Times New Roman" w:cs="Times New Roman"/>
        </w:rPr>
        <w:t xml:space="preserve">cisions and see what their thoughts are regarding if additional review or consideration is needed. </w:t>
      </w:r>
    </w:p>
    <w:p w14:paraId="1979D8F7" w14:textId="6C910B4B" w:rsidR="00492FEF" w:rsidRDefault="004574F0" w:rsidP="00492FEF">
      <w:pPr>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C1573F">
        <w:rPr>
          <w:rFonts w:ascii="Times New Roman" w:hAnsi="Times New Roman" w:cs="Times New Roman"/>
        </w:rPr>
        <w:t xml:space="preserve">Derogatory </w:t>
      </w:r>
      <w:r>
        <w:rPr>
          <w:rFonts w:ascii="Times New Roman" w:hAnsi="Times New Roman" w:cs="Times New Roman"/>
        </w:rPr>
        <w:t>Geographic Names Task Force</w:t>
      </w:r>
    </w:p>
    <w:p w14:paraId="08FC9929" w14:textId="022C7AFE" w:rsidR="003726AD" w:rsidRDefault="004574F0" w:rsidP="004574F0">
      <w:pPr>
        <w:pStyle w:val="ListParagraph"/>
        <w:rPr>
          <w:rFonts w:ascii="Times New Roman" w:hAnsi="Times New Roman" w:cs="Times New Roman"/>
        </w:rPr>
      </w:pPr>
      <w:r>
        <w:rPr>
          <w:rFonts w:ascii="Times New Roman" w:hAnsi="Times New Roman" w:cs="Times New Roman"/>
        </w:rPr>
        <w:t>Department of Interior Secretary’s Order 3404 declared the sq*** a derogatory name and assigned a task force to generate alternative names for all US recognized features. The list of alternative names is based on other nearby feature names.  There is a public comment period open until April 25</w:t>
      </w:r>
      <w:r w:rsidRPr="004574F0">
        <w:rPr>
          <w:rFonts w:ascii="Times New Roman" w:hAnsi="Times New Roman" w:cs="Times New Roman"/>
          <w:vertAlign w:val="superscript"/>
        </w:rPr>
        <w:t>th</w:t>
      </w:r>
      <w:r>
        <w:rPr>
          <w:rFonts w:ascii="Times New Roman" w:hAnsi="Times New Roman" w:cs="Times New Roman"/>
        </w:rPr>
        <w:t xml:space="preserve"> before a selection is made.  </w:t>
      </w:r>
      <w:r w:rsidRPr="004574F0">
        <w:rPr>
          <w:rFonts w:ascii="Times New Roman" w:hAnsi="Times New Roman" w:cs="Times New Roman"/>
        </w:rPr>
        <w:t xml:space="preserve">There are </w:t>
      </w:r>
      <w:r w:rsidR="00C1573F" w:rsidRPr="004574F0">
        <w:rPr>
          <w:rFonts w:ascii="Times New Roman" w:hAnsi="Times New Roman" w:cs="Times New Roman"/>
        </w:rPr>
        <w:t xml:space="preserve">28 geographic </w:t>
      </w:r>
      <w:r w:rsidRPr="004574F0">
        <w:rPr>
          <w:rFonts w:ascii="Times New Roman" w:hAnsi="Times New Roman" w:cs="Times New Roman"/>
        </w:rPr>
        <w:t xml:space="preserve">features with the </w:t>
      </w:r>
      <w:r>
        <w:rPr>
          <w:rFonts w:ascii="Times New Roman" w:hAnsi="Times New Roman" w:cs="Times New Roman"/>
        </w:rPr>
        <w:t>s</w:t>
      </w:r>
      <w:r w:rsidRPr="004574F0">
        <w:rPr>
          <w:rFonts w:ascii="Times New Roman" w:hAnsi="Times New Roman" w:cs="Times New Roman"/>
        </w:rPr>
        <w:t xml:space="preserve">q*** </w:t>
      </w:r>
      <w:r w:rsidR="00C1573F" w:rsidRPr="004574F0">
        <w:rPr>
          <w:rFonts w:ascii="Times New Roman" w:hAnsi="Times New Roman" w:cs="Times New Roman"/>
        </w:rPr>
        <w:t xml:space="preserve">name </w:t>
      </w:r>
      <w:r w:rsidR="003726AD">
        <w:rPr>
          <w:rFonts w:ascii="Times New Roman" w:hAnsi="Times New Roman" w:cs="Times New Roman"/>
        </w:rPr>
        <w:t xml:space="preserve">in WI </w:t>
      </w:r>
      <w:r w:rsidR="00C1573F" w:rsidRPr="004574F0">
        <w:rPr>
          <w:rFonts w:ascii="Times New Roman" w:hAnsi="Times New Roman" w:cs="Times New Roman"/>
        </w:rPr>
        <w:t xml:space="preserve">that </w:t>
      </w:r>
      <w:r w:rsidR="003726AD">
        <w:rPr>
          <w:rFonts w:ascii="Times New Roman" w:hAnsi="Times New Roman" w:cs="Times New Roman"/>
        </w:rPr>
        <w:t xml:space="preserve">will </w:t>
      </w:r>
      <w:r w:rsidR="00C1573F" w:rsidRPr="004574F0">
        <w:rPr>
          <w:rFonts w:ascii="Times New Roman" w:hAnsi="Times New Roman" w:cs="Times New Roman"/>
        </w:rPr>
        <w:t xml:space="preserve">be changed. </w:t>
      </w:r>
      <w:r w:rsidR="003726AD">
        <w:rPr>
          <w:rFonts w:ascii="Times New Roman" w:hAnsi="Times New Roman" w:cs="Times New Roman"/>
        </w:rPr>
        <w:t>They w</w:t>
      </w:r>
      <w:r w:rsidR="00C1573F" w:rsidRPr="004574F0">
        <w:rPr>
          <w:rFonts w:ascii="Times New Roman" w:hAnsi="Times New Roman" w:cs="Times New Roman"/>
        </w:rPr>
        <w:t>ill be</w:t>
      </w:r>
      <w:r w:rsidR="003726AD">
        <w:rPr>
          <w:rFonts w:ascii="Times New Roman" w:hAnsi="Times New Roman" w:cs="Times New Roman"/>
        </w:rPr>
        <w:t xml:space="preserve">come the </w:t>
      </w:r>
      <w:r w:rsidR="00C1573F" w:rsidRPr="004574F0">
        <w:rPr>
          <w:rFonts w:ascii="Times New Roman" w:hAnsi="Times New Roman" w:cs="Times New Roman"/>
        </w:rPr>
        <w:t>federal government</w:t>
      </w:r>
      <w:r w:rsidR="003726AD">
        <w:rPr>
          <w:rFonts w:ascii="Times New Roman" w:hAnsi="Times New Roman" w:cs="Times New Roman"/>
        </w:rPr>
        <w:t>’</w:t>
      </w:r>
      <w:r w:rsidR="00C1573F" w:rsidRPr="004574F0">
        <w:rPr>
          <w:rFonts w:ascii="Times New Roman" w:hAnsi="Times New Roman" w:cs="Times New Roman"/>
        </w:rPr>
        <w:t xml:space="preserve">s first choice unless </w:t>
      </w:r>
      <w:r w:rsidR="003726AD">
        <w:rPr>
          <w:rFonts w:ascii="Times New Roman" w:hAnsi="Times New Roman" w:cs="Times New Roman"/>
        </w:rPr>
        <w:t xml:space="preserve">they receive other recommendations.  </w:t>
      </w:r>
    </w:p>
    <w:p w14:paraId="14904F30" w14:textId="77777777" w:rsidR="001514AD" w:rsidRDefault="003726AD" w:rsidP="003726AD">
      <w:pPr>
        <w:ind w:left="720"/>
        <w:rPr>
          <w:rFonts w:ascii="Times New Roman" w:hAnsi="Times New Roman" w:cs="Times New Roman"/>
        </w:rPr>
      </w:pPr>
      <w:r>
        <w:rPr>
          <w:rFonts w:ascii="Times New Roman" w:hAnsi="Times New Roman" w:cs="Times New Roman"/>
        </w:rPr>
        <w:lastRenderedPageBreak/>
        <w:t xml:space="preserve">Earlier in the meeting Kris Goodwill, DNR Tribal Liaison, reported that the Department was releasing a press release based on the DOI release </w:t>
      </w:r>
      <w:proofErr w:type="gramStart"/>
      <w:r>
        <w:rPr>
          <w:rFonts w:ascii="Times New Roman" w:hAnsi="Times New Roman" w:cs="Times New Roman"/>
        </w:rPr>
        <w:t>in an effort to</w:t>
      </w:r>
      <w:proofErr w:type="gramEnd"/>
      <w:r>
        <w:rPr>
          <w:rFonts w:ascii="Times New Roman" w:hAnsi="Times New Roman" w:cs="Times New Roman"/>
        </w:rPr>
        <w:t xml:space="preserve"> let people know this is happening and to participate if they desire. </w:t>
      </w:r>
    </w:p>
    <w:p w14:paraId="30E772BA" w14:textId="7F77088F" w:rsidR="003726AD" w:rsidRDefault="003726AD" w:rsidP="003726AD">
      <w:pPr>
        <w:ind w:left="720"/>
        <w:rPr>
          <w:rFonts w:ascii="Times New Roman" w:hAnsi="Times New Roman" w:cs="Times New Roman"/>
        </w:rPr>
      </w:pPr>
      <w:r>
        <w:rPr>
          <w:rFonts w:ascii="Times New Roman" w:hAnsi="Times New Roman" w:cs="Times New Roman"/>
        </w:rPr>
        <w:t xml:space="preserve">The WGNC could review the names and comment on any that are clearly inappropriate - </w:t>
      </w:r>
      <w:r w:rsidR="00C1573F" w:rsidRPr="004574F0">
        <w:rPr>
          <w:rFonts w:ascii="Times New Roman" w:hAnsi="Times New Roman" w:cs="Times New Roman"/>
        </w:rPr>
        <w:t>too close to other features named the same thing</w:t>
      </w:r>
      <w:r>
        <w:rPr>
          <w:rFonts w:ascii="Times New Roman" w:hAnsi="Times New Roman" w:cs="Times New Roman"/>
        </w:rPr>
        <w:t xml:space="preserve"> or where the </w:t>
      </w:r>
      <w:r w:rsidR="00C1573F" w:rsidRPr="004574F0">
        <w:rPr>
          <w:rFonts w:ascii="Times New Roman" w:hAnsi="Times New Roman" w:cs="Times New Roman"/>
        </w:rPr>
        <w:t xml:space="preserve">name change would </w:t>
      </w:r>
      <w:r>
        <w:rPr>
          <w:rFonts w:ascii="Times New Roman" w:hAnsi="Times New Roman" w:cs="Times New Roman"/>
        </w:rPr>
        <w:t xml:space="preserve">clearly </w:t>
      </w:r>
      <w:r w:rsidR="00C1573F" w:rsidRPr="004574F0">
        <w:rPr>
          <w:rFonts w:ascii="Times New Roman" w:hAnsi="Times New Roman" w:cs="Times New Roman"/>
        </w:rPr>
        <w:t xml:space="preserve">cause confusion etc.). </w:t>
      </w:r>
      <w:r>
        <w:rPr>
          <w:rFonts w:ascii="Times New Roman" w:hAnsi="Times New Roman" w:cs="Times New Roman"/>
        </w:rPr>
        <w:t xml:space="preserve">However, without the benefit of local input that is about all we can do at this point.  We may be asked to comment on the final list and could be asked, after the fact, to change a new name selected by the task force that is locally unacceptable.  This could happen in the next year or two. </w:t>
      </w:r>
    </w:p>
    <w:p w14:paraId="65CB20AD" w14:textId="7F3AAAF1" w:rsidR="003726AD" w:rsidRDefault="003726AD" w:rsidP="003726AD">
      <w:pPr>
        <w:ind w:left="720"/>
        <w:rPr>
          <w:rFonts w:ascii="Times New Roman" w:hAnsi="Times New Roman" w:cs="Times New Roman"/>
        </w:rPr>
      </w:pPr>
      <w:r>
        <w:rPr>
          <w:rFonts w:ascii="Times New Roman" w:hAnsi="Times New Roman" w:cs="Times New Roman"/>
        </w:rPr>
        <w:t>Carroll will send a Doodle Poll out to schedule another meeting prior to the end of the comment period to discuss any of the 28 proposed names that we might comment on.</w:t>
      </w:r>
    </w:p>
    <w:p w14:paraId="08BCDCD6" w14:textId="033625EB" w:rsidR="001514AD" w:rsidRDefault="001514AD" w:rsidP="003726AD">
      <w:pPr>
        <w:ind w:left="720"/>
        <w:rPr>
          <w:rFonts w:ascii="Times New Roman" w:hAnsi="Times New Roman" w:cs="Times New Roman"/>
        </w:rPr>
      </w:pPr>
      <w:r>
        <w:rPr>
          <w:rFonts w:ascii="Times New Roman" w:hAnsi="Times New Roman" w:cs="Times New Roman"/>
        </w:rPr>
        <w:t xml:space="preserve">DOI Sec. Order 3405 establishes another task force to consider other feature names that may be derogatory and make recommendations.  This task force has not been convened yet and could parallels a similar process within DNR.  This will generate some future workload for GNC but hopefully on a more relaxed time frame. </w:t>
      </w:r>
    </w:p>
    <w:p w14:paraId="15CC6C8C" w14:textId="104E07F5" w:rsidR="00C1573F" w:rsidRPr="004574F0" w:rsidRDefault="003726AD" w:rsidP="003726AD">
      <w:pPr>
        <w:rPr>
          <w:rFonts w:ascii="Times New Roman" w:hAnsi="Times New Roman" w:cs="Times New Roman"/>
        </w:rPr>
      </w:pPr>
      <w:r>
        <w:rPr>
          <w:rFonts w:ascii="Times New Roman" w:hAnsi="Times New Roman" w:cs="Times New Roman"/>
        </w:rPr>
        <w:t xml:space="preserve">The meeting adjourned at approximately 4:20 PM. </w:t>
      </w:r>
      <w:r w:rsidR="00E53679" w:rsidRPr="004574F0">
        <w:rPr>
          <w:rFonts w:ascii="Times New Roman" w:hAnsi="Times New Roman" w:cs="Times New Roman"/>
        </w:rPr>
        <w:t xml:space="preserve"> </w:t>
      </w:r>
    </w:p>
    <w:p w14:paraId="08DF13D6" w14:textId="77777777" w:rsidR="00083D69" w:rsidRPr="00083D69" w:rsidRDefault="00083D69" w:rsidP="00083D69">
      <w:pPr>
        <w:rPr>
          <w:rFonts w:ascii="Times New Roman" w:hAnsi="Times New Roman" w:cs="Times New Roman"/>
        </w:rPr>
      </w:pPr>
    </w:p>
    <w:p w14:paraId="47E87C8F" w14:textId="141CBEC1" w:rsidR="00083D69" w:rsidRDefault="00083D69" w:rsidP="00083D69">
      <w:pPr>
        <w:rPr>
          <w:rFonts w:ascii="Times New Roman" w:hAnsi="Times New Roman" w:cs="Times New Roman"/>
        </w:rPr>
      </w:pPr>
    </w:p>
    <w:p w14:paraId="2DCEA644" w14:textId="77777777" w:rsidR="00083D69" w:rsidRPr="00083D69" w:rsidRDefault="00083D69" w:rsidP="00083D69">
      <w:pPr>
        <w:rPr>
          <w:rFonts w:ascii="Times New Roman" w:hAnsi="Times New Roman" w:cs="Times New Roman"/>
        </w:rPr>
      </w:pPr>
    </w:p>
    <w:p w14:paraId="57CFC9F4" w14:textId="77777777" w:rsidR="00843592" w:rsidRPr="00843592" w:rsidRDefault="00843592" w:rsidP="00843592">
      <w:pPr>
        <w:rPr>
          <w:rFonts w:ascii="Times New Roman" w:hAnsi="Times New Roman" w:cs="Times New Roman"/>
        </w:rPr>
      </w:pPr>
    </w:p>
    <w:sectPr w:rsidR="00843592" w:rsidRPr="008435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5782E" w14:textId="77777777" w:rsidR="00C417E8" w:rsidRDefault="00C417E8" w:rsidP="00AA43E2">
      <w:pPr>
        <w:spacing w:after="0" w:line="240" w:lineRule="auto"/>
      </w:pPr>
      <w:r>
        <w:separator/>
      </w:r>
    </w:p>
  </w:endnote>
  <w:endnote w:type="continuationSeparator" w:id="0">
    <w:p w14:paraId="3517796E" w14:textId="77777777" w:rsidR="00C417E8" w:rsidRDefault="00C417E8" w:rsidP="00AA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3148" w14:textId="77777777" w:rsidR="00AA43E2" w:rsidRDefault="00AA4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A6CB" w14:textId="77777777" w:rsidR="00AA43E2" w:rsidRDefault="00AA4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37B9" w14:textId="77777777" w:rsidR="00AA43E2" w:rsidRDefault="00AA4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20E9" w14:textId="77777777" w:rsidR="00C417E8" w:rsidRDefault="00C417E8" w:rsidP="00AA43E2">
      <w:pPr>
        <w:spacing w:after="0" w:line="240" w:lineRule="auto"/>
      </w:pPr>
      <w:r>
        <w:separator/>
      </w:r>
    </w:p>
  </w:footnote>
  <w:footnote w:type="continuationSeparator" w:id="0">
    <w:p w14:paraId="52034DF9" w14:textId="77777777" w:rsidR="00C417E8" w:rsidRDefault="00C417E8" w:rsidP="00AA4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F9AF" w14:textId="38EBA9EF" w:rsidR="00AA43E2" w:rsidRDefault="00C417E8">
    <w:pPr>
      <w:pStyle w:val="Header"/>
    </w:pPr>
    <w:r>
      <w:rPr>
        <w:noProof/>
      </w:rPr>
      <w:pict w14:anchorId="3EE02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36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47A2" w14:textId="45B7E4F2" w:rsidR="00AA43E2" w:rsidRDefault="00C417E8">
    <w:pPr>
      <w:pStyle w:val="Header"/>
    </w:pPr>
    <w:r>
      <w:rPr>
        <w:noProof/>
      </w:rPr>
      <w:pict w14:anchorId="36145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3689" o:spid="_x0000_s2051" type="#_x0000_t136" style="position:absolute;margin-left:0;margin-top:0;width:412.4pt;height:278.3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AE0D" w14:textId="43A23A6C" w:rsidR="00AA43E2" w:rsidRDefault="00C417E8">
    <w:pPr>
      <w:pStyle w:val="Header"/>
    </w:pPr>
    <w:r>
      <w:rPr>
        <w:noProof/>
      </w:rPr>
      <w:pict w14:anchorId="5FD32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36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5545"/>
    <w:multiLevelType w:val="hybridMultilevel"/>
    <w:tmpl w:val="FF2E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E21FC"/>
    <w:multiLevelType w:val="hybridMultilevel"/>
    <w:tmpl w:val="0C48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85BF3"/>
    <w:multiLevelType w:val="hybridMultilevel"/>
    <w:tmpl w:val="9A7A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F5AA0"/>
    <w:multiLevelType w:val="hybridMultilevel"/>
    <w:tmpl w:val="D18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BB6EEA"/>
    <w:multiLevelType w:val="hybridMultilevel"/>
    <w:tmpl w:val="AE8A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D2BA7"/>
    <w:multiLevelType w:val="hybridMultilevel"/>
    <w:tmpl w:val="E81A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12BE3"/>
    <w:multiLevelType w:val="hybridMultilevel"/>
    <w:tmpl w:val="ADFE7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A3B2C"/>
    <w:multiLevelType w:val="hybridMultilevel"/>
    <w:tmpl w:val="14A8E58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27781D"/>
    <w:multiLevelType w:val="hybridMultilevel"/>
    <w:tmpl w:val="3BB0319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A72770A"/>
    <w:multiLevelType w:val="hybridMultilevel"/>
    <w:tmpl w:val="FF5C0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2601211"/>
    <w:multiLevelType w:val="hybridMultilevel"/>
    <w:tmpl w:val="B642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C22BBB"/>
    <w:multiLevelType w:val="hybridMultilevel"/>
    <w:tmpl w:val="D542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05AC6"/>
    <w:multiLevelType w:val="hybridMultilevel"/>
    <w:tmpl w:val="450E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12"/>
  </w:num>
  <w:num w:numId="5">
    <w:abstractNumId w:val="10"/>
  </w:num>
  <w:num w:numId="6">
    <w:abstractNumId w:val="1"/>
  </w:num>
  <w:num w:numId="7">
    <w:abstractNumId w:val="5"/>
  </w:num>
  <w:num w:numId="8">
    <w:abstractNumId w:val="0"/>
  </w:num>
  <w:num w:numId="9">
    <w:abstractNumId w:val="2"/>
  </w:num>
  <w:num w:numId="10">
    <w:abstractNumId w:val="8"/>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51"/>
    <w:rsid w:val="00001E05"/>
    <w:rsid w:val="00083D69"/>
    <w:rsid w:val="000C0717"/>
    <w:rsid w:val="000C08EE"/>
    <w:rsid w:val="00120359"/>
    <w:rsid w:val="001514AD"/>
    <w:rsid w:val="00194C2A"/>
    <w:rsid w:val="00212C28"/>
    <w:rsid w:val="003726AD"/>
    <w:rsid w:val="004213D8"/>
    <w:rsid w:val="004574F0"/>
    <w:rsid w:val="00492FEF"/>
    <w:rsid w:val="004C6780"/>
    <w:rsid w:val="004D312B"/>
    <w:rsid w:val="004F5C46"/>
    <w:rsid w:val="00510C49"/>
    <w:rsid w:val="005F6786"/>
    <w:rsid w:val="00602D2C"/>
    <w:rsid w:val="007D4651"/>
    <w:rsid w:val="00843592"/>
    <w:rsid w:val="008A61E7"/>
    <w:rsid w:val="00967150"/>
    <w:rsid w:val="009F4223"/>
    <w:rsid w:val="00AA43E2"/>
    <w:rsid w:val="00B379AA"/>
    <w:rsid w:val="00BA0D25"/>
    <w:rsid w:val="00BB4A43"/>
    <w:rsid w:val="00C02CF8"/>
    <w:rsid w:val="00C1573F"/>
    <w:rsid w:val="00C417E8"/>
    <w:rsid w:val="00C54E70"/>
    <w:rsid w:val="00D84D9C"/>
    <w:rsid w:val="00E53679"/>
    <w:rsid w:val="00F35097"/>
    <w:rsid w:val="00FE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AEB675"/>
  <w15:chartTrackingRefBased/>
  <w15:docId w15:val="{A4958045-11D6-4445-A349-A389EF2C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651"/>
    <w:pPr>
      <w:ind w:left="720"/>
      <w:contextualSpacing/>
    </w:pPr>
  </w:style>
  <w:style w:type="paragraph" w:styleId="Header">
    <w:name w:val="header"/>
    <w:basedOn w:val="Normal"/>
    <w:link w:val="HeaderChar"/>
    <w:uiPriority w:val="99"/>
    <w:unhideWhenUsed/>
    <w:rsid w:val="00AA4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3E2"/>
  </w:style>
  <w:style w:type="paragraph" w:styleId="Footer">
    <w:name w:val="footer"/>
    <w:basedOn w:val="Normal"/>
    <w:link w:val="FooterChar"/>
    <w:uiPriority w:val="99"/>
    <w:unhideWhenUsed/>
    <w:rsid w:val="00AA4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Rockow, Elizabeth A - DNR</dc:creator>
  <cp:keywords/>
  <dc:description/>
  <cp:lastModifiedBy>Albracht, Jerad N - DNR</cp:lastModifiedBy>
  <cp:revision>9</cp:revision>
  <cp:lastPrinted>2022-03-30T20:29:00Z</cp:lastPrinted>
  <dcterms:created xsi:type="dcterms:W3CDTF">2022-03-29T15:01:00Z</dcterms:created>
  <dcterms:modified xsi:type="dcterms:W3CDTF">2022-03-31T20:07:00Z</dcterms:modified>
</cp:coreProperties>
</file>