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9A4C1" w14:textId="2F2CD022" w:rsidR="00FA0816" w:rsidRPr="00FA0816" w:rsidRDefault="00FA0816" w:rsidP="00FA0816">
      <w:r w:rsidRPr="00FA0816">
        <w:rPr>
          <w:b/>
          <w:bCs/>
        </w:rPr>
        <w:t>Annual verification of the digestion block</w:t>
      </w:r>
      <w:r w:rsidR="00D95A5A">
        <w:rPr>
          <w:b/>
          <w:bCs/>
        </w:rPr>
        <w:t xml:space="preserve"> for TP closed vessels</w:t>
      </w:r>
    </w:p>
    <w:p w14:paraId="663253F5" w14:textId="77777777" w:rsidR="00FA0816" w:rsidRPr="00FA0816" w:rsidRDefault="00FA0816" w:rsidP="00FA0816">
      <w:pPr>
        <w:numPr>
          <w:ilvl w:val="0"/>
          <w:numId w:val="2"/>
        </w:numPr>
        <w:tabs>
          <w:tab w:val="clear" w:pos="360"/>
        </w:tabs>
      </w:pPr>
      <w:r w:rsidRPr="00FA0816">
        <w:t xml:space="preserve">If you’re using a digital block, you will want to take a used Hach vial, clean it out </w:t>
      </w:r>
      <w:proofErr w:type="gramStart"/>
      <w:r w:rsidRPr="00FA0816">
        <w:t>really well</w:t>
      </w:r>
      <w:proofErr w:type="gramEnd"/>
      <w:r w:rsidRPr="00FA0816">
        <w:t xml:space="preserve">, and add glycerol or glycerin if you have it.  You can </w:t>
      </w:r>
      <w:r>
        <w:t xml:space="preserve">also </w:t>
      </w:r>
      <w:r w:rsidRPr="00FA0816">
        <w:t xml:space="preserve">use an oil that doesn’t boil at 150°C.  You could even use sand if necessary.  You just want something in the tube that won’t boil out and that will help evenly distribute the heat to the thermometer.  Put the thermometer into the </w:t>
      </w:r>
      <w:proofErr w:type="gramStart"/>
      <w:r w:rsidRPr="00FA0816">
        <w:t>tube, and</w:t>
      </w:r>
      <w:proofErr w:type="gramEnd"/>
      <w:r w:rsidRPr="00FA0816">
        <w:t xml:space="preserve"> put it in the block.  Start heating up the block.  Once it’s at temp, let the reading on the thermometer stabilize.  It may also help to put a loose tent of aluminum foil around the top to kind of act like the cover.  If the thermometer reading is not 148 – 152°C, you will need to adjust the block.  The user manual has instructions for that.</w:t>
      </w:r>
    </w:p>
    <w:p w14:paraId="33CBC1A9" w14:textId="3BAEEF05" w:rsidR="0086351C" w:rsidRDefault="006C7EF1" w:rsidP="006C7EF1">
      <w:pPr>
        <w:jc w:val="center"/>
      </w:pPr>
      <w:r>
        <w:rPr>
          <w:noProof/>
        </w:rPr>
        <w:drawing>
          <wp:inline distT="0" distB="0" distL="0" distR="0" wp14:anchorId="36A22439" wp14:editId="0554716F">
            <wp:extent cx="3093720" cy="16916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3720" cy="1691640"/>
                    </a:xfrm>
                    <a:prstGeom prst="rect">
                      <a:avLst/>
                    </a:prstGeom>
                    <a:noFill/>
                    <a:ln>
                      <a:noFill/>
                    </a:ln>
                  </pic:spPr>
                </pic:pic>
              </a:graphicData>
            </a:graphic>
          </wp:inline>
        </w:drawing>
      </w:r>
    </w:p>
    <w:p w14:paraId="41147340" w14:textId="48962F52" w:rsidR="00AD1334" w:rsidRDefault="00AD1334" w:rsidP="006C7EF1">
      <w:pPr>
        <w:jc w:val="center"/>
      </w:pPr>
    </w:p>
    <w:p w14:paraId="44A24B29" w14:textId="5DC233C9" w:rsidR="00AD1334" w:rsidRDefault="00AD1334" w:rsidP="00AD1334">
      <w:proofErr w:type="gramStart"/>
      <w:r>
        <w:t>Date:_</w:t>
      </w:r>
      <w:proofErr w:type="gramEnd"/>
      <w:r>
        <w:t>____________</w:t>
      </w:r>
    </w:p>
    <w:p w14:paraId="7E499582" w14:textId="788B4E47" w:rsidR="00AD1334" w:rsidRDefault="00AD1334" w:rsidP="00AD1334">
      <w:proofErr w:type="gramStart"/>
      <w:r>
        <w:t>Initials:_</w:t>
      </w:r>
      <w:proofErr w:type="gramEnd"/>
      <w:r>
        <w:t>__________</w:t>
      </w:r>
    </w:p>
    <w:p w14:paraId="5F63F8F5" w14:textId="217C0012" w:rsidR="00AD1334" w:rsidRDefault="00AD1334" w:rsidP="00AD1334">
      <w:r>
        <w:t>Block Temp setting: ______</w:t>
      </w:r>
      <w:proofErr w:type="spellStart"/>
      <w:r w:rsidRPr="00AD1334">
        <w:rPr>
          <w:vertAlign w:val="superscript"/>
        </w:rPr>
        <w:t>o</w:t>
      </w:r>
      <w:r>
        <w:t>C</w:t>
      </w:r>
      <w:proofErr w:type="spellEnd"/>
    </w:p>
    <w:p w14:paraId="39866B59" w14:textId="1103D665" w:rsidR="00AD1334" w:rsidRDefault="00AD1334" w:rsidP="00AD1334">
      <w:r>
        <w:t xml:space="preserve">Thermometer </w:t>
      </w:r>
      <w:proofErr w:type="gramStart"/>
      <w:r>
        <w:t>temp:_</w:t>
      </w:r>
      <w:proofErr w:type="gramEnd"/>
      <w:r>
        <w:t>_____</w:t>
      </w:r>
      <w:r w:rsidRPr="00AD1334">
        <w:rPr>
          <w:vertAlign w:val="superscript"/>
        </w:rPr>
        <w:t xml:space="preserve"> </w:t>
      </w:r>
      <w:proofErr w:type="spellStart"/>
      <w:r w:rsidRPr="00AD1334">
        <w:rPr>
          <w:vertAlign w:val="superscript"/>
        </w:rPr>
        <w:t>o</w:t>
      </w:r>
      <w:r>
        <w:t>C</w:t>
      </w:r>
      <w:proofErr w:type="spellEnd"/>
    </w:p>
    <w:p w14:paraId="14277F73" w14:textId="4A511540" w:rsidR="00AD1334" w:rsidRDefault="00AD1334" w:rsidP="00AD1334"/>
    <w:p w14:paraId="7EF6F90A" w14:textId="5B44A241" w:rsidR="00AD1334" w:rsidRDefault="00AD1334" w:rsidP="00AD1334">
      <w:r>
        <w:t>Pass within 2</w:t>
      </w:r>
      <w:r w:rsidRPr="00AD1334">
        <w:rPr>
          <w:vertAlign w:val="superscript"/>
        </w:rPr>
        <w:t>o</w:t>
      </w:r>
      <w:r>
        <w:t xml:space="preserve">C?  Yes or </w:t>
      </w:r>
      <w:r w:rsidRPr="00AD1334">
        <w:rPr>
          <w:b/>
          <w:bCs/>
          <w:color w:val="FF0000"/>
        </w:rPr>
        <w:t>NO</w:t>
      </w:r>
    </w:p>
    <w:p w14:paraId="6068E5C0" w14:textId="7EDB6514" w:rsidR="00AD1334" w:rsidRDefault="00AD1334" w:rsidP="00AD1334">
      <w:r>
        <w:t xml:space="preserve">If </w:t>
      </w:r>
      <w:r w:rsidRPr="00AD1334">
        <w:rPr>
          <w:b/>
          <w:bCs/>
          <w:color w:val="FF0000"/>
        </w:rPr>
        <w:t>NO</w:t>
      </w:r>
      <w:r>
        <w:t>, then adjust and recheck it.</w:t>
      </w:r>
    </w:p>
    <w:sectPr w:rsidR="00AD1334" w:rsidSect="004636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A24C09"/>
    <w:multiLevelType w:val="hybridMultilevel"/>
    <w:tmpl w:val="7690F8B0"/>
    <w:lvl w:ilvl="0" w:tplc="04090001">
      <w:start w:val="1"/>
      <w:numFmt w:val="bullet"/>
      <w:lvlText w:val=""/>
      <w:lvlJc w:val="left"/>
      <w:pPr>
        <w:tabs>
          <w:tab w:val="num" w:pos="360"/>
        </w:tabs>
        <w:ind w:left="360" w:hanging="360"/>
      </w:pPr>
      <w:rPr>
        <w:rFonts w:ascii="Symbol" w:hAnsi="Symbol" w:hint="default"/>
      </w:rPr>
    </w:lvl>
    <w:lvl w:ilvl="1" w:tplc="16D2DA34">
      <w:numFmt w:val="bullet"/>
      <w:lvlText w:val="◦"/>
      <w:lvlJc w:val="left"/>
      <w:pPr>
        <w:tabs>
          <w:tab w:val="num" w:pos="1080"/>
        </w:tabs>
        <w:ind w:left="1080" w:hanging="360"/>
      </w:pPr>
      <w:rPr>
        <w:rFonts w:ascii="Calibri" w:hAnsi="Calibri" w:hint="default"/>
      </w:rPr>
    </w:lvl>
    <w:lvl w:ilvl="2" w:tplc="7E783554" w:tentative="1">
      <w:start w:val="1"/>
      <w:numFmt w:val="bullet"/>
      <w:lvlText w:val=" "/>
      <w:lvlJc w:val="left"/>
      <w:pPr>
        <w:tabs>
          <w:tab w:val="num" w:pos="1800"/>
        </w:tabs>
        <w:ind w:left="1800" w:hanging="360"/>
      </w:pPr>
      <w:rPr>
        <w:rFonts w:ascii="Calibri" w:hAnsi="Calibri" w:hint="default"/>
      </w:rPr>
    </w:lvl>
    <w:lvl w:ilvl="3" w:tplc="3E664950" w:tentative="1">
      <w:start w:val="1"/>
      <w:numFmt w:val="bullet"/>
      <w:lvlText w:val=" "/>
      <w:lvlJc w:val="left"/>
      <w:pPr>
        <w:tabs>
          <w:tab w:val="num" w:pos="2520"/>
        </w:tabs>
        <w:ind w:left="2520" w:hanging="360"/>
      </w:pPr>
      <w:rPr>
        <w:rFonts w:ascii="Calibri" w:hAnsi="Calibri" w:hint="default"/>
      </w:rPr>
    </w:lvl>
    <w:lvl w:ilvl="4" w:tplc="D23CC640" w:tentative="1">
      <w:start w:val="1"/>
      <w:numFmt w:val="bullet"/>
      <w:lvlText w:val=" "/>
      <w:lvlJc w:val="left"/>
      <w:pPr>
        <w:tabs>
          <w:tab w:val="num" w:pos="3240"/>
        </w:tabs>
        <w:ind w:left="3240" w:hanging="360"/>
      </w:pPr>
      <w:rPr>
        <w:rFonts w:ascii="Calibri" w:hAnsi="Calibri" w:hint="default"/>
      </w:rPr>
    </w:lvl>
    <w:lvl w:ilvl="5" w:tplc="2BA6F9FC" w:tentative="1">
      <w:start w:val="1"/>
      <w:numFmt w:val="bullet"/>
      <w:lvlText w:val=" "/>
      <w:lvlJc w:val="left"/>
      <w:pPr>
        <w:tabs>
          <w:tab w:val="num" w:pos="3960"/>
        </w:tabs>
        <w:ind w:left="3960" w:hanging="360"/>
      </w:pPr>
      <w:rPr>
        <w:rFonts w:ascii="Calibri" w:hAnsi="Calibri" w:hint="default"/>
      </w:rPr>
    </w:lvl>
    <w:lvl w:ilvl="6" w:tplc="E0D4BB92" w:tentative="1">
      <w:start w:val="1"/>
      <w:numFmt w:val="bullet"/>
      <w:lvlText w:val=" "/>
      <w:lvlJc w:val="left"/>
      <w:pPr>
        <w:tabs>
          <w:tab w:val="num" w:pos="4680"/>
        </w:tabs>
        <w:ind w:left="4680" w:hanging="360"/>
      </w:pPr>
      <w:rPr>
        <w:rFonts w:ascii="Calibri" w:hAnsi="Calibri" w:hint="default"/>
      </w:rPr>
    </w:lvl>
    <w:lvl w:ilvl="7" w:tplc="847E62C2" w:tentative="1">
      <w:start w:val="1"/>
      <w:numFmt w:val="bullet"/>
      <w:lvlText w:val=" "/>
      <w:lvlJc w:val="left"/>
      <w:pPr>
        <w:tabs>
          <w:tab w:val="num" w:pos="5400"/>
        </w:tabs>
        <w:ind w:left="5400" w:hanging="360"/>
      </w:pPr>
      <w:rPr>
        <w:rFonts w:ascii="Calibri" w:hAnsi="Calibri" w:hint="default"/>
      </w:rPr>
    </w:lvl>
    <w:lvl w:ilvl="8" w:tplc="39BC3C7A" w:tentative="1">
      <w:start w:val="1"/>
      <w:numFmt w:val="bullet"/>
      <w:lvlText w:val=" "/>
      <w:lvlJc w:val="left"/>
      <w:pPr>
        <w:tabs>
          <w:tab w:val="num" w:pos="6120"/>
        </w:tabs>
        <w:ind w:left="6120" w:hanging="360"/>
      </w:pPr>
      <w:rPr>
        <w:rFonts w:ascii="Calibri" w:hAnsi="Calibri" w:hint="default"/>
      </w:rPr>
    </w:lvl>
  </w:abstractNum>
  <w:abstractNum w:abstractNumId="1" w15:restartNumberingAfterBreak="0">
    <w:nsid w:val="424D5299"/>
    <w:multiLevelType w:val="hybridMultilevel"/>
    <w:tmpl w:val="E53833A0"/>
    <w:lvl w:ilvl="0" w:tplc="D5A6C682">
      <w:start w:val="1"/>
      <w:numFmt w:val="bullet"/>
      <w:lvlText w:val=" "/>
      <w:lvlJc w:val="left"/>
      <w:pPr>
        <w:tabs>
          <w:tab w:val="num" w:pos="360"/>
        </w:tabs>
        <w:ind w:left="360" w:hanging="360"/>
      </w:pPr>
      <w:rPr>
        <w:rFonts w:ascii="Calibri" w:hAnsi="Calibri" w:hint="default"/>
      </w:rPr>
    </w:lvl>
    <w:lvl w:ilvl="1" w:tplc="16D2DA34">
      <w:numFmt w:val="bullet"/>
      <w:lvlText w:val="◦"/>
      <w:lvlJc w:val="left"/>
      <w:pPr>
        <w:tabs>
          <w:tab w:val="num" w:pos="1080"/>
        </w:tabs>
        <w:ind w:left="1080" w:hanging="360"/>
      </w:pPr>
      <w:rPr>
        <w:rFonts w:ascii="Calibri" w:hAnsi="Calibri" w:hint="default"/>
      </w:rPr>
    </w:lvl>
    <w:lvl w:ilvl="2" w:tplc="7E783554" w:tentative="1">
      <w:start w:val="1"/>
      <w:numFmt w:val="bullet"/>
      <w:lvlText w:val=" "/>
      <w:lvlJc w:val="left"/>
      <w:pPr>
        <w:tabs>
          <w:tab w:val="num" w:pos="1800"/>
        </w:tabs>
        <w:ind w:left="1800" w:hanging="360"/>
      </w:pPr>
      <w:rPr>
        <w:rFonts w:ascii="Calibri" w:hAnsi="Calibri" w:hint="default"/>
      </w:rPr>
    </w:lvl>
    <w:lvl w:ilvl="3" w:tplc="3E664950" w:tentative="1">
      <w:start w:val="1"/>
      <w:numFmt w:val="bullet"/>
      <w:lvlText w:val=" "/>
      <w:lvlJc w:val="left"/>
      <w:pPr>
        <w:tabs>
          <w:tab w:val="num" w:pos="2520"/>
        </w:tabs>
        <w:ind w:left="2520" w:hanging="360"/>
      </w:pPr>
      <w:rPr>
        <w:rFonts w:ascii="Calibri" w:hAnsi="Calibri" w:hint="default"/>
      </w:rPr>
    </w:lvl>
    <w:lvl w:ilvl="4" w:tplc="D23CC640" w:tentative="1">
      <w:start w:val="1"/>
      <w:numFmt w:val="bullet"/>
      <w:lvlText w:val=" "/>
      <w:lvlJc w:val="left"/>
      <w:pPr>
        <w:tabs>
          <w:tab w:val="num" w:pos="3240"/>
        </w:tabs>
        <w:ind w:left="3240" w:hanging="360"/>
      </w:pPr>
      <w:rPr>
        <w:rFonts w:ascii="Calibri" w:hAnsi="Calibri" w:hint="default"/>
      </w:rPr>
    </w:lvl>
    <w:lvl w:ilvl="5" w:tplc="2BA6F9FC" w:tentative="1">
      <w:start w:val="1"/>
      <w:numFmt w:val="bullet"/>
      <w:lvlText w:val=" "/>
      <w:lvlJc w:val="left"/>
      <w:pPr>
        <w:tabs>
          <w:tab w:val="num" w:pos="3960"/>
        </w:tabs>
        <w:ind w:left="3960" w:hanging="360"/>
      </w:pPr>
      <w:rPr>
        <w:rFonts w:ascii="Calibri" w:hAnsi="Calibri" w:hint="default"/>
      </w:rPr>
    </w:lvl>
    <w:lvl w:ilvl="6" w:tplc="E0D4BB92" w:tentative="1">
      <w:start w:val="1"/>
      <w:numFmt w:val="bullet"/>
      <w:lvlText w:val=" "/>
      <w:lvlJc w:val="left"/>
      <w:pPr>
        <w:tabs>
          <w:tab w:val="num" w:pos="4680"/>
        </w:tabs>
        <w:ind w:left="4680" w:hanging="360"/>
      </w:pPr>
      <w:rPr>
        <w:rFonts w:ascii="Calibri" w:hAnsi="Calibri" w:hint="default"/>
      </w:rPr>
    </w:lvl>
    <w:lvl w:ilvl="7" w:tplc="847E62C2" w:tentative="1">
      <w:start w:val="1"/>
      <w:numFmt w:val="bullet"/>
      <w:lvlText w:val=" "/>
      <w:lvlJc w:val="left"/>
      <w:pPr>
        <w:tabs>
          <w:tab w:val="num" w:pos="5400"/>
        </w:tabs>
        <w:ind w:left="5400" w:hanging="360"/>
      </w:pPr>
      <w:rPr>
        <w:rFonts w:ascii="Calibri" w:hAnsi="Calibri" w:hint="default"/>
      </w:rPr>
    </w:lvl>
    <w:lvl w:ilvl="8" w:tplc="39BC3C7A" w:tentative="1">
      <w:start w:val="1"/>
      <w:numFmt w:val="bullet"/>
      <w:lvlText w:val=" "/>
      <w:lvlJc w:val="left"/>
      <w:pPr>
        <w:tabs>
          <w:tab w:val="num" w:pos="6120"/>
        </w:tabs>
        <w:ind w:left="6120" w:hanging="360"/>
      </w:pPr>
      <w:rPr>
        <w:rFonts w:ascii="Calibri" w:hAnsi="Calibri"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16"/>
    <w:rsid w:val="004636F6"/>
    <w:rsid w:val="006C7EF1"/>
    <w:rsid w:val="007A5EA9"/>
    <w:rsid w:val="0086351C"/>
    <w:rsid w:val="008C09A8"/>
    <w:rsid w:val="00AD1334"/>
    <w:rsid w:val="00D95A5A"/>
    <w:rsid w:val="00FA0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28D25"/>
  <w15:chartTrackingRefBased/>
  <w15:docId w15:val="{472C683A-5889-4910-9FBF-B96C44CCE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8979546">
      <w:bodyDiv w:val="1"/>
      <w:marLeft w:val="0"/>
      <w:marRight w:val="0"/>
      <w:marTop w:val="0"/>
      <w:marBottom w:val="0"/>
      <w:divBdr>
        <w:top w:val="none" w:sz="0" w:space="0" w:color="auto"/>
        <w:left w:val="none" w:sz="0" w:space="0" w:color="auto"/>
        <w:bottom w:val="none" w:sz="0" w:space="0" w:color="auto"/>
        <w:right w:val="none" w:sz="0" w:space="0" w:color="auto"/>
      </w:divBdr>
      <w:divsChild>
        <w:div w:id="1263143992">
          <w:marLeft w:val="144"/>
          <w:marRight w:val="0"/>
          <w:marTop w:val="240"/>
          <w:marBottom w:val="40"/>
          <w:divBdr>
            <w:top w:val="none" w:sz="0" w:space="0" w:color="auto"/>
            <w:left w:val="none" w:sz="0" w:space="0" w:color="auto"/>
            <w:bottom w:val="none" w:sz="0" w:space="0" w:color="auto"/>
            <w:right w:val="none" w:sz="0" w:space="0" w:color="auto"/>
          </w:divBdr>
        </w:div>
        <w:div w:id="952516760">
          <w:marLeft w:val="605"/>
          <w:marRight w:val="0"/>
          <w:marTop w:val="40"/>
          <w:marBottom w:val="80"/>
          <w:divBdr>
            <w:top w:val="none" w:sz="0" w:space="0" w:color="auto"/>
            <w:left w:val="none" w:sz="0" w:space="0" w:color="auto"/>
            <w:bottom w:val="none" w:sz="0" w:space="0" w:color="auto"/>
            <w:right w:val="none" w:sz="0" w:space="0" w:color="auto"/>
          </w:divBdr>
        </w:div>
        <w:div w:id="658458506">
          <w:marLeft w:val="605"/>
          <w:marRight w:val="0"/>
          <w:marTop w:val="40"/>
          <w:marBottom w:val="80"/>
          <w:divBdr>
            <w:top w:val="none" w:sz="0" w:space="0" w:color="auto"/>
            <w:left w:val="none" w:sz="0" w:space="0" w:color="auto"/>
            <w:bottom w:val="none" w:sz="0" w:space="0" w:color="auto"/>
            <w:right w:val="none" w:sz="0" w:space="0" w:color="auto"/>
          </w:divBdr>
        </w:div>
        <w:div w:id="1414010777">
          <w:marLeft w:val="605"/>
          <w:marRight w:val="0"/>
          <w:marTop w:val="4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Autumn R - DNR</dc:creator>
  <cp:keywords/>
  <dc:description/>
  <cp:lastModifiedBy>Baker-Muhich, Brandy A - DNR</cp:lastModifiedBy>
  <cp:revision>4</cp:revision>
  <dcterms:created xsi:type="dcterms:W3CDTF">2020-10-26T19:11:00Z</dcterms:created>
  <dcterms:modified xsi:type="dcterms:W3CDTF">2021-09-21T19:58:00Z</dcterms:modified>
</cp:coreProperties>
</file>